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BA07" w14:textId="34CECB5B" w:rsidR="00504A48" w:rsidRPr="001C7CE7" w:rsidRDefault="007E6CC7">
      <w:pPr>
        <w:spacing w:before="68" w:line="321" w:lineRule="exact"/>
        <w:ind w:left="120"/>
        <w:rPr>
          <w:b/>
          <w:sz w:val="24"/>
          <w:szCs w:val="24"/>
        </w:rPr>
      </w:pPr>
      <w:r w:rsidRPr="001C7CE7">
        <w:rPr>
          <w:b/>
          <w:sz w:val="24"/>
          <w:szCs w:val="24"/>
        </w:rPr>
        <w:t>Holley Handley, EdD</w:t>
      </w:r>
    </w:p>
    <w:p w14:paraId="6AAC7D8D" w14:textId="3524781E" w:rsidR="00504A48" w:rsidRPr="001C7CE7" w:rsidRDefault="007E6CC7">
      <w:pPr>
        <w:pStyle w:val="BodyText"/>
        <w:spacing w:line="252" w:lineRule="exact"/>
        <w:ind w:left="119"/>
        <w:rPr>
          <w:sz w:val="24"/>
          <w:szCs w:val="24"/>
        </w:rPr>
      </w:pPr>
      <w:r w:rsidRPr="001C7CE7">
        <w:rPr>
          <w:sz w:val="24"/>
          <w:szCs w:val="24"/>
        </w:rPr>
        <w:t>Assistant Professor - Department of Instructional Design and Technology</w:t>
      </w:r>
    </w:p>
    <w:p w14:paraId="2C17843D" w14:textId="1AC0EEED" w:rsidR="00E75DD3" w:rsidRDefault="00000000">
      <w:pPr>
        <w:pStyle w:val="BodyText"/>
        <w:spacing w:before="1"/>
        <w:ind w:left="119" w:right="3145"/>
        <w:rPr>
          <w:sz w:val="24"/>
          <w:szCs w:val="24"/>
        </w:rPr>
      </w:pPr>
      <w:r w:rsidRPr="001C7CE7">
        <w:rPr>
          <w:sz w:val="24"/>
          <w:szCs w:val="24"/>
        </w:rPr>
        <w:t xml:space="preserve">University of West Florida - </w:t>
      </w:r>
      <w:r w:rsidR="00E75DD3" w:rsidRPr="00E75DD3">
        <w:rPr>
          <w:sz w:val="24"/>
          <w:szCs w:val="24"/>
        </w:rPr>
        <w:t>School of Education</w:t>
      </w:r>
    </w:p>
    <w:p w14:paraId="26D0D446" w14:textId="77777777" w:rsidR="00E75DD3" w:rsidRDefault="00000000">
      <w:pPr>
        <w:pStyle w:val="BodyText"/>
        <w:spacing w:before="1"/>
        <w:ind w:left="119" w:right="3145"/>
        <w:rPr>
          <w:sz w:val="24"/>
          <w:szCs w:val="24"/>
        </w:rPr>
      </w:pPr>
      <w:r w:rsidRPr="001C7CE7">
        <w:rPr>
          <w:sz w:val="24"/>
          <w:szCs w:val="24"/>
        </w:rPr>
        <w:t xml:space="preserve">11000 University Pkwy </w:t>
      </w:r>
      <w:r w:rsidR="007E6CC7" w:rsidRPr="001C7CE7">
        <w:rPr>
          <w:sz w:val="24"/>
          <w:szCs w:val="24"/>
        </w:rPr>
        <w:t>85</w:t>
      </w:r>
      <w:r w:rsidRPr="001C7CE7">
        <w:rPr>
          <w:sz w:val="24"/>
          <w:szCs w:val="24"/>
        </w:rPr>
        <w:t>/1</w:t>
      </w:r>
      <w:r w:rsidR="007E6CC7" w:rsidRPr="001C7CE7">
        <w:rPr>
          <w:sz w:val="24"/>
          <w:szCs w:val="24"/>
        </w:rPr>
        <w:t>81</w:t>
      </w:r>
      <w:r w:rsidRPr="001C7CE7">
        <w:rPr>
          <w:sz w:val="24"/>
          <w:szCs w:val="24"/>
        </w:rPr>
        <w:t xml:space="preserve"> </w:t>
      </w:r>
    </w:p>
    <w:p w14:paraId="76597059" w14:textId="769AAC4C" w:rsidR="00504A48" w:rsidRPr="001C7CE7" w:rsidRDefault="00000000">
      <w:pPr>
        <w:pStyle w:val="BodyText"/>
        <w:spacing w:before="1"/>
        <w:ind w:left="119" w:right="3145"/>
        <w:rPr>
          <w:sz w:val="24"/>
          <w:szCs w:val="24"/>
        </w:rPr>
      </w:pPr>
      <w:r w:rsidRPr="001C7CE7">
        <w:rPr>
          <w:sz w:val="24"/>
          <w:szCs w:val="24"/>
        </w:rPr>
        <w:t>Pensacola, FL 32514</w:t>
      </w:r>
    </w:p>
    <w:p w14:paraId="6037F646" w14:textId="08A1300E" w:rsidR="00504A48" w:rsidRPr="001C7CE7" w:rsidRDefault="00000000">
      <w:pPr>
        <w:pStyle w:val="BodyText"/>
        <w:spacing w:line="251" w:lineRule="exact"/>
        <w:ind w:left="119"/>
        <w:rPr>
          <w:sz w:val="24"/>
          <w:szCs w:val="24"/>
        </w:rPr>
      </w:pPr>
      <w:r w:rsidRPr="001C7CE7">
        <w:rPr>
          <w:sz w:val="24"/>
          <w:szCs w:val="24"/>
        </w:rPr>
        <w:t>850-474-</w:t>
      </w:r>
      <w:r w:rsidR="007E6CC7" w:rsidRPr="001C7CE7">
        <w:rPr>
          <w:sz w:val="24"/>
          <w:szCs w:val="24"/>
        </w:rPr>
        <w:t>3307</w:t>
      </w:r>
      <w:r w:rsidRPr="001C7CE7">
        <w:rPr>
          <w:sz w:val="24"/>
          <w:szCs w:val="24"/>
        </w:rPr>
        <w:t xml:space="preserve"> | </w:t>
      </w:r>
      <w:hyperlink r:id="rId7" w:history="1">
        <w:r w:rsidR="007E6CC7" w:rsidRPr="001C7CE7">
          <w:rPr>
            <w:rStyle w:val="Hyperlink"/>
            <w:sz w:val="24"/>
            <w:szCs w:val="24"/>
          </w:rPr>
          <w:t>hhandley@uwf.edu</w:t>
        </w:r>
      </w:hyperlink>
    </w:p>
    <w:p w14:paraId="5DEFC3A7" w14:textId="77777777" w:rsidR="00504A48" w:rsidRPr="001C7CE7" w:rsidRDefault="00504A48">
      <w:pPr>
        <w:pStyle w:val="BodyText"/>
        <w:spacing w:before="1"/>
        <w:ind w:left="0"/>
        <w:rPr>
          <w:sz w:val="24"/>
          <w:szCs w:val="24"/>
        </w:rPr>
      </w:pPr>
    </w:p>
    <w:p w14:paraId="5231D0E8" w14:textId="77777777" w:rsidR="00504A48" w:rsidRPr="001C7CE7" w:rsidRDefault="00000000">
      <w:pPr>
        <w:pStyle w:val="Heading1"/>
        <w:spacing w:line="240" w:lineRule="auto"/>
        <w:rPr>
          <w:sz w:val="24"/>
          <w:szCs w:val="24"/>
        </w:rPr>
      </w:pPr>
      <w:r w:rsidRPr="001C7CE7">
        <w:rPr>
          <w:sz w:val="24"/>
          <w:szCs w:val="24"/>
        </w:rPr>
        <w:t>PROFESSIONAL PREPARATION</w:t>
      </w:r>
    </w:p>
    <w:p w14:paraId="5C283C0E" w14:textId="37326BF3" w:rsidR="00504A48" w:rsidRPr="001C7CE7" w:rsidRDefault="00000000">
      <w:pPr>
        <w:pStyle w:val="BodyText"/>
        <w:spacing w:before="1" w:line="252" w:lineRule="exact"/>
        <w:ind w:left="119"/>
        <w:rPr>
          <w:sz w:val="24"/>
          <w:szCs w:val="24"/>
        </w:rPr>
      </w:pPr>
      <w:r w:rsidRPr="001C7CE7">
        <w:rPr>
          <w:sz w:val="24"/>
          <w:szCs w:val="24"/>
        </w:rPr>
        <w:t>University</w:t>
      </w:r>
      <w:r w:rsidR="007E6CC7" w:rsidRPr="001C7CE7">
        <w:rPr>
          <w:sz w:val="24"/>
          <w:szCs w:val="24"/>
        </w:rPr>
        <w:t xml:space="preserve"> of West Florida</w:t>
      </w:r>
      <w:r w:rsidRPr="001C7CE7">
        <w:rPr>
          <w:sz w:val="24"/>
          <w:szCs w:val="24"/>
        </w:rPr>
        <w:t xml:space="preserve"> </w:t>
      </w:r>
      <w:r w:rsidR="007E6CC7" w:rsidRPr="001C7CE7">
        <w:rPr>
          <w:sz w:val="24"/>
          <w:szCs w:val="24"/>
        </w:rPr>
        <w:t>–</w:t>
      </w:r>
      <w:r w:rsidRPr="001C7CE7">
        <w:rPr>
          <w:sz w:val="24"/>
          <w:szCs w:val="24"/>
        </w:rPr>
        <w:t xml:space="preserve"> </w:t>
      </w:r>
      <w:r w:rsidR="007E6CC7" w:rsidRPr="001C7CE7">
        <w:rPr>
          <w:sz w:val="24"/>
          <w:szCs w:val="24"/>
        </w:rPr>
        <w:t>Curriculum and Instruction: Administrative Studies</w:t>
      </w:r>
      <w:r w:rsidRPr="001C7CE7">
        <w:rPr>
          <w:sz w:val="24"/>
          <w:szCs w:val="24"/>
        </w:rPr>
        <w:t xml:space="preserve">, </w:t>
      </w:r>
      <w:r w:rsidR="007E6CC7" w:rsidRPr="001C7CE7">
        <w:rPr>
          <w:sz w:val="24"/>
          <w:szCs w:val="24"/>
        </w:rPr>
        <w:t>EdD</w:t>
      </w:r>
      <w:r w:rsidRPr="001C7CE7">
        <w:rPr>
          <w:sz w:val="24"/>
          <w:szCs w:val="24"/>
        </w:rPr>
        <w:t xml:space="preserve">, </w:t>
      </w:r>
      <w:r w:rsidR="007E6CC7" w:rsidRPr="001C7CE7">
        <w:rPr>
          <w:sz w:val="24"/>
          <w:szCs w:val="24"/>
        </w:rPr>
        <w:t>2017</w:t>
      </w:r>
    </w:p>
    <w:p w14:paraId="69633188" w14:textId="2116B481" w:rsidR="007E6CC7" w:rsidRPr="001C7CE7" w:rsidRDefault="007E6CC7">
      <w:pPr>
        <w:pStyle w:val="BodyText"/>
        <w:ind w:left="119" w:right="2632"/>
        <w:rPr>
          <w:sz w:val="24"/>
          <w:szCs w:val="24"/>
        </w:rPr>
      </w:pPr>
      <w:r w:rsidRPr="001C7CE7">
        <w:rPr>
          <w:sz w:val="24"/>
          <w:szCs w:val="24"/>
        </w:rPr>
        <w:t xml:space="preserve">Auburn University – Cellular Biology, MS, 1990 </w:t>
      </w:r>
    </w:p>
    <w:p w14:paraId="0E94D4E2" w14:textId="1DFE7543" w:rsidR="00504A48" w:rsidRPr="001C7CE7" w:rsidRDefault="00000000">
      <w:pPr>
        <w:pStyle w:val="BodyText"/>
        <w:ind w:left="119" w:right="2632"/>
        <w:rPr>
          <w:sz w:val="24"/>
          <w:szCs w:val="24"/>
        </w:rPr>
      </w:pPr>
      <w:r w:rsidRPr="001C7CE7">
        <w:rPr>
          <w:sz w:val="24"/>
          <w:szCs w:val="24"/>
        </w:rPr>
        <w:t xml:space="preserve">Auburn University – </w:t>
      </w:r>
      <w:r w:rsidR="007E6CC7" w:rsidRPr="001C7CE7">
        <w:rPr>
          <w:sz w:val="24"/>
          <w:szCs w:val="24"/>
        </w:rPr>
        <w:t>Zoology</w:t>
      </w:r>
      <w:r w:rsidRPr="001C7CE7">
        <w:rPr>
          <w:sz w:val="24"/>
          <w:szCs w:val="24"/>
        </w:rPr>
        <w:t>, BS, 1</w:t>
      </w:r>
      <w:r w:rsidR="007E6CC7" w:rsidRPr="001C7CE7">
        <w:rPr>
          <w:sz w:val="24"/>
          <w:szCs w:val="24"/>
        </w:rPr>
        <w:t>987</w:t>
      </w:r>
    </w:p>
    <w:p w14:paraId="7EB795E0" w14:textId="77777777" w:rsidR="00504A48" w:rsidRPr="001C7CE7" w:rsidRDefault="00504A48">
      <w:pPr>
        <w:pStyle w:val="BodyText"/>
        <w:spacing w:before="10"/>
        <w:ind w:left="0"/>
        <w:rPr>
          <w:sz w:val="24"/>
          <w:szCs w:val="24"/>
        </w:rPr>
      </w:pPr>
    </w:p>
    <w:p w14:paraId="63FD9FEB" w14:textId="77777777" w:rsidR="00504A48" w:rsidRPr="001C7CE7" w:rsidRDefault="00000000">
      <w:pPr>
        <w:pStyle w:val="Heading1"/>
        <w:spacing w:before="1" w:line="240" w:lineRule="auto"/>
        <w:rPr>
          <w:sz w:val="24"/>
          <w:szCs w:val="24"/>
        </w:rPr>
      </w:pPr>
      <w:r w:rsidRPr="001C7CE7">
        <w:rPr>
          <w:sz w:val="24"/>
          <w:szCs w:val="24"/>
        </w:rPr>
        <w:t>PROFESSIONAL APPOINTMENTS</w:t>
      </w:r>
    </w:p>
    <w:p w14:paraId="13ECE9CB" w14:textId="01D82226" w:rsidR="00504A48" w:rsidRPr="001C7CE7" w:rsidRDefault="00000000">
      <w:pPr>
        <w:pStyle w:val="BodyText"/>
        <w:spacing w:before="1" w:line="253" w:lineRule="exact"/>
        <w:ind w:left="119"/>
        <w:rPr>
          <w:sz w:val="24"/>
          <w:szCs w:val="24"/>
        </w:rPr>
      </w:pPr>
      <w:r w:rsidRPr="001C7CE7">
        <w:rPr>
          <w:sz w:val="24"/>
          <w:szCs w:val="24"/>
        </w:rPr>
        <w:t>University of West Florida, 20</w:t>
      </w:r>
      <w:r w:rsidR="00F666D5" w:rsidRPr="001C7CE7">
        <w:rPr>
          <w:sz w:val="24"/>
          <w:szCs w:val="24"/>
        </w:rPr>
        <w:t>19</w:t>
      </w:r>
      <w:r w:rsidRPr="001C7CE7">
        <w:rPr>
          <w:sz w:val="24"/>
          <w:szCs w:val="24"/>
        </w:rPr>
        <w:t>-present</w:t>
      </w:r>
    </w:p>
    <w:p w14:paraId="02D1C80C" w14:textId="2BB381EE" w:rsidR="00504A48" w:rsidRPr="001C7CE7" w:rsidRDefault="00F666D5">
      <w:pPr>
        <w:pStyle w:val="BodyText"/>
        <w:spacing w:line="252" w:lineRule="exact"/>
        <w:ind w:left="479"/>
        <w:rPr>
          <w:sz w:val="24"/>
          <w:szCs w:val="24"/>
        </w:rPr>
      </w:pPr>
      <w:r w:rsidRPr="001C7CE7">
        <w:rPr>
          <w:sz w:val="24"/>
          <w:szCs w:val="24"/>
        </w:rPr>
        <w:t>Assistant Professor, Instructional Design and Technology,</w:t>
      </w:r>
      <w:r w:rsidRPr="001C7CE7">
        <w:rPr>
          <w:spacing w:val="-15"/>
          <w:sz w:val="24"/>
          <w:szCs w:val="24"/>
        </w:rPr>
        <w:t xml:space="preserve"> </w:t>
      </w:r>
      <w:r w:rsidRPr="001C7CE7">
        <w:rPr>
          <w:sz w:val="24"/>
          <w:szCs w:val="24"/>
        </w:rPr>
        <w:t>2019-present</w:t>
      </w:r>
    </w:p>
    <w:p w14:paraId="3FC4D738" w14:textId="77777777" w:rsidR="00F666D5" w:rsidRPr="001C7CE7" w:rsidRDefault="00000000" w:rsidP="001C7CE7">
      <w:pPr>
        <w:pStyle w:val="BodyText"/>
        <w:ind w:left="479" w:right="270"/>
        <w:rPr>
          <w:sz w:val="24"/>
          <w:szCs w:val="24"/>
        </w:rPr>
      </w:pPr>
      <w:r w:rsidRPr="001C7CE7">
        <w:rPr>
          <w:sz w:val="24"/>
          <w:szCs w:val="24"/>
        </w:rPr>
        <w:t>Ass</w:t>
      </w:r>
      <w:r w:rsidR="00F666D5" w:rsidRPr="001C7CE7">
        <w:rPr>
          <w:sz w:val="24"/>
          <w:szCs w:val="24"/>
        </w:rPr>
        <w:t>istant Director</w:t>
      </w:r>
      <w:r w:rsidRPr="001C7CE7">
        <w:rPr>
          <w:sz w:val="24"/>
          <w:szCs w:val="24"/>
        </w:rPr>
        <w:t xml:space="preserve">, </w:t>
      </w:r>
      <w:r w:rsidR="00F666D5" w:rsidRPr="001C7CE7">
        <w:rPr>
          <w:sz w:val="24"/>
          <w:szCs w:val="24"/>
        </w:rPr>
        <w:t>Academic Excellence in Instructional Strategies</w:t>
      </w:r>
      <w:r w:rsidRPr="001C7CE7">
        <w:rPr>
          <w:sz w:val="24"/>
          <w:szCs w:val="24"/>
        </w:rPr>
        <w:t>, 201</w:t>
      </w:r>
      <w:r w:rsidR="00F666D5" w:rsidRPr="001C7CE7">
        <w:rPr>
          <w:sz w:val="24"/>
          <w:szCs w:val="24"/>
        </w:rPr>
        <w:t>9</w:t>
      </w:r>
      <w:r w:rsidRPr="001C7CE7">
        <w:rPr>
          <w:sz w:val="24"/>
          <w:szCs w:val="24"/>
        </w:rPr>
        <w:t xml:space="preserve"> </w:t>
      </w:r>
    </w:p>
    <w:p w14:paraId="65F3CB0D" w14:textId="60E7F66E" w:rsidR="00504A48" w:rsidRPr="001C7CE7" w:rsidRDefault="00F666D5" w:rsidP="001C7CE7">
      <w:pPr>
        <w:pStyle w:val="BodyText"/>
        <w:ind w:left="479" w:right="180"/>
        <w:rPr>
          <w:sz w:val="24"/>
          <w:szCs w:val="24"/>
        </w:rPr>
      </w:pPr>
      <w:r w:rsidRPr="001C7CE7">
        <w:rPr>
          <w:sz w:val="24"/>
          <w:szCs w:val="24"/>
        </w:rPr>
        <w:t>Adjunct Professor, Instructional and Performance Technology,</w:t>
      </w:r>
      <w:r w:rsidRPr="001C7CE7">
        <w:rPr>
          <w:spacing w:val="-7"/>
          <w:sz w:val="24"/>
          <w:szCs w:val="24"/>
        </w:rPr>
        <w:t xml:space="preserve"> </w:t>
      </w:r>
      <w:r w:rsidRPr="001C7CE7">
        <w:rPr>
          <w:sz w:val="24"/>
          <w:szCs w:val="24"/>
        </w:rPr>
        <w:t>2018-2019</w:t>
      </w:r>
    </w:p>
    <w:p w14:paraId="4BBE10F2" w14:textId="77777777" w:rsidR="00F666D5" w:rsidRPr="001C7CE7" w:rsidRDefault="00F666D5">
      <w:pPr>
        <w:pStyle w:val="BodyText"/>
        <w:ind w:left="119" w:right="2350"/>
        <w:rPr>
          <w:sz w:val="24"/>
          <w:szCs w:val="24"/>
        </w:rPr>
      </w:pPr>
      <w:r w:rsidRPr="001C7CE7">
        <w:rPr>
          <w:sz w:val="24"/>
          <w:szCs w:val="24"/>
        </w:rPr>
        <w:t>Seacoast Collegiate High School, 2015-2019</w:t>
      </w:r>
    </w:p>
    <w:p w14:paraId="54C1AA0E" w14:textId="46273388" w:rsidR="00504A48" w:rsidRPr="001C7CE7" w:rsidRDefault="00F666D5" w:rsidP="006A47F5">
      <w:pPr>
        <w:pStyle w:val="BodyText"/>
        <w:ind w:left="119" w:right="2350" w:firstLine="331"/>
        <w:rPr>
          <w:sz w:val="24"/>
          <w:szCs w:val="24"/>
        </w:rPr>
      </w:pPr>
      <w:r w:rsidRPr="001C7CE7">
        <w:rPr>
          <w:sz w:val="24"/>
          <w:szCs w:val="24"/>
        </w:rPr>
        <w:t>Director of College Programs, 2015-2019</w:t>
      </w:r>
    </w:p>
    <w:p w14:paraId="76110B4C" w14:textId="32B1F421" w:rsidR="00F666D5" w:rsidRPr="001C7CE7" w:rsidRDefault="00F666D5" w:rsidP="006A47F5">
      <w:pPr>
        <w:pStyle w:val="BodyText"/>
        <w:ind w:left="119" w:right="2350" w:firstLine="331"/>
        <w:rPr>
          <w:sz w:val="24"/>
          <w:szCs w:val="24"/>
        </w:rPr>
      </w:pPr>
      <w:r w:rsidRPr="001C7CE7">
        <w:rPr>
          <w:sz w:val="24"/>
          <w:szCs w:val="24"/>
        </w:rPr>
        <w:t>Interim Principal, 2017</w:t>
      </w:r>
    </w:p>
    <w:p w14:paraId="24A5D05A" w14:textId="4457F25B" w:rsidR="00504A48" w:rsidRPr="001C7CE7" w:rsidRDefault="00F666D5" w:rsidP="001C7CE7">
      <w:pPr>
        <w:pStyle w:val="BodyText"/>
        <w:ind w:left="119" w:right="900"/>
        <w:rPr>
          <w:sz w:val="24"/>
          <w:szCs w:val="24"/>
        </w:rPr>
      </w:pPr>
      <w:r w:rsidRPr="001C7CE7">
        <w:rPr>
          <w:sz w:val="24"/>
          <w:szCs w:val="24"/>
        </w:rPr>
        <w:t>Northwest Florida State College, 2009-2019</w:t>
      </w:r>
    </w:p>
    <w:p w14:paraId="09405C76" w14:textId="2E11D443" w:rsidR="00F666D5" w:rsidRPr="001C7CE7" w:rsidRDefault="00F666D5" w:rsidP="006A47F5">
      <w:pPr>
        <w:pStyle w:val="BodyText"/>
        <w:ind w:left="450" w:right="920"/>
        <w:rPr>
          <w:sz w:val="24"/>
          <w:szCs w:val="24"/>
        </w:rPr>
      </w:pPr>
      <w:r w:rsidRPr="001C7CE7">
        <w:rPr>
          <w:sz w:val="24"/>
          <w:szCs w:val="24"/>
        </w:rPr>
        <w:t>Campus Coordinator</w:t>
      </w:r>
      <w:r w:rsidR="00191CD2" w:rsidRPr="001C7CE7">
        <w:rPr>
          <w:sz w:val="24"/>
          <w:szCs w:val="24"/>
        </w:rPr>
        <w:t xml:space="preserve"> South Walton Center</w:t>
      </w:r>
      <w:r w:rsidRPr="001C7CE7">
        <w:rPr>
          <w:sz w:val="24"/>
          <w:szCs w:val="24"/>
        </w:rPr>
        <w:t>/ Academic Advisor, 2010-2015</w:t>
      </w:r>
    </w:p>
    <w:p w14:paraId="46BD2D86" w14:textId="21BF68ED" w:rsidR="006A47F5" w:rsidRPr="001C7CE7" w:rsidRDefault="006A47F5" w:rsidP="006A47F5">
      <w:pPr>
        <w:pStyle w:val="BodyText"/>
        <w:ind w:left="450" w:right="920"/>
        <w:rPr>
          <w:sz w:val="24"/>
          <w:szCs w:val="24"/>
        </w:rPr>
      </w:pPr>
      <w:r w:rsidRPr="001C7CE7">
        <w:rPr>
          <w:sz w:val="24"/>
          <w:szCs w:val="24"/>
        </w:rPr>
        <w:t>Adjunct Professor, Anatomy and Physiology, General Biology, 2009-2019</w:t>
      </w:r>
    </w:p>
    <w:p w14:paraId="0836CA71" w14:textId="7E0753F8" w:rsidR="00504A48" w:rsidRPr="001C7CE7" w:rsidRDefault="00000000">
      <w:pPr>
        <w:pStyle w:val="BodyText"/>
        <w:ind w:left="119"/>
        <w:rPr>
          <w:sz w:val="24"/>
          <w:szCs w:val="24"/>
        </w:rPr>
      </w:pPr>
      <w:r w:rsidRPr="001C7CE7">
        <w:rPr>
          <w:sz w:val="24"/>
          <w:szCs w:val="24"/>
        </w:rPr>
        <w:t>U</w:t>
      </w:r>
      <w:r w:rsidR="006A47F5" w:rsidRPr="001C7CE7">
        <w:rPr>
          <w:sz w:val="24"/>
          <w:szCs w:val="24"/>
        </w:rPr>
        <w:t xml:space="preserve">niversity of Georgia, </w:t>
      </w:r>
      <w:r w:rsidR="0075308B" w:rsidRPr="001C7CE7">
        <w:rPr>
          <w:sz w:val="24"/>
          <w:szCs w:val="24"/>
        </w:rPr>
        <w:t>Warnell School of Forestry, Research Technician III, 2008</w:t>
      </w:r>
    </w:p>
    <w:p w14:paraId="3901B202" w14:textId="3F8BEB71" w:rsidR="0075308B" w:rsidRPr="001C7CE7" w:rsidRDefault="0075308B">
      <w:pPr>
        <w:pStyle w:val="BodyText"/>
        <w:ind w:left="119"/>
        <w:rPr>
          <w:sz w:val="24"/>
          <w:szCs w:val="24"/>
        </w:rPr>
      </w:pPr>
      <w:r w:rsidRPr="001C7CE7">
        <w:rPr>
          <w:sz w:val="24"/>
          <w:szCs w:val="24"/>
        </w:rPr>
        <w:t>Merck and Company, Executive Sales Representative, 1991-2002</w:t>
      </w:r>
    </w:p>
    <w:p w14:paraId="3900F7F0" w14:textId="77777777" w:rsidR="00504A48" w:rsidRPr="001C7CE7" w:rsidRDefault="00504A48">
      <w:pPr>
        <w:pStyle w:val="BodyText"/>
        <w:spacing w:before="1"/>
        <w:ind w:left="0"/>
        <w:rPr>
          <w:sz w:val="24"/>
          <w:szCs w:val="24"/>
        </w:rPr>
      </w:pPr>
    </w:p>
    <w:p w14:paraId="75349670" w14:textId="77777777" w:rsidR="00504A48" w:rsidRPr="001C7CE7" w:rsidRDefault="00000000">
      <w:pPr>
        <w:pStyle w:val="Heading1"/>
        <w:rPr>
          <w:sz w:val="24"/>
          <w:szCs w:val="24"/>
        </w:rPr>
      </w:pPr>
      <w:r w:rsidRPr="001C7CE7">
        <w:rPr>
          <w:sz w:val="24"/>
          <w:szCs w:val="24"/>
        </w:rPr>
        <w:t>PUBLICATIONS</w:t>
      </w:r>
    </w:p>
    <w:p w14:paraId="23EC2840" w14:textId="4BE654B1" w:rsidR="00504A48" w:rsidRPr="001C7CE7" w:rsidRDefault="00000000" w:rsidP="001C25B8">
      <w:pPr>
        <w:pStyle w:val="Heading2"/>
        <w:rPr>
          <w:sz w:val="24"/>
          <w:szCs w:val="24"/>
        </w:rPr>
      </w:pPr>
      <w:r w:rsidRPr="001C7CE7">
        <w:rPr>
          <w:sz w:val="24"/>
          <w:szCs w:val="24"/>
        </w:rPr>
        <w:t>Peer-Reviewed Publications</w:t>
      </w:r>
    </w:p>
    <w:p w14:paraId="4ABA5B37" w14:textId="582D5182" w:rsidR="001E5C20" w:rsidRPr="001C25B8" w:rsidRDefault="00FA527A" w:rsidP="001C25B8">
      <w:pPr>
        <w:spacing w:before="1"/>
        <w:ind w:left="839" w:right="989" w:hanging="360"/>
        <w:rPr>
          <w:sz w:val="24"/>
          <w:szCs w:val="24"/>
        </w:rPr>
      </w:pPr>
      <w:r w:rsidRPr="001C7CE7">
        <w:rPr>
          <w:b/>
          <w:sz w:val="24"/>
          <w:szCs w:val="24"/>
        </w:rPr>
        <w:t>Handley, H.</w:t>
      </w:r>
      <w:r w:rsidR="001C25B8" w:rsidRPr="001C25B8">
        <w:rPr>
          <w:sz w:val="24"/>
          <w:szCs w:val="24"/>
        </w:rPr>
        <w:t xml:space="preserve"> (2023). Best Practices for Using Online Interactive Whiteboards</w:t>
      </w:r>
      <w:r w:rsidR="001C25B8" w:rsidRPr="001C7CE7">
        <w:rPr>
          <w:sz w:val="24"/>
          <w:szCs w:val="24"/>
        </w:rPr>
        <w:t xml:space="preserve">. </w:t>
      </w:r>
      <w:r w:rsidR="001C25B8" w:rsidRPr="001C25B8">
        <w:rPr>
          <w:i/>
          <w:iCs/>
          <w:sz w:val="24"/>
          <w:szCs w:val="24"/>
        </w:rPr>
        <w:t>Journal of Applied Instructional Design, 12</w:t>
      </w:r>
      <w:r w:rsidR="001C25B8" w:rsidRPr="001C25B8">
        <w:rPr>
          <w:sz w:val="24"/>
          <w:szCs w:val="24"/>
        </w:rPr>
        <w:t xml:space="preserve">(3), 57-73. </w:t>
      </w:r>
      <w:hyperlink r:id="rId8" w:history="1">
        <w:r w:rsidR="001E5C20" w:rsidRPr="001C7CE7">
          <w:rPr>
            <w:rStyle w:val="Hyperlink"/>
            <w:sz w:val="24"/>
            <w:szCs w:val="24"/>
          </w:rPr>
          <w:t>https://</w:t>
        </w:r>
        <w:r w:rsidR="001E5C20" w:rsidRPr="001C25B8">
          <w:rPr>
            <w:rStyle w:val="Hyperlink"/>
            <w:sz w:val="24"/>
            <w:szCs w:val="24"/>
          </w:rPr>
          <w:t>10.59668/723</w:t>
        </w:r>
      </w:hyperlink>
      <w:r w:rsidR="007E6CC7" w:rsidRPr="001C7CE7">
        <w:rPr>
          <w:sz w:val="24"/>
          <w:szCs w:val="24"/>
        </w:rPr>
        <w:t>.</w:t>
      </w:r>
      <w:bookmarkStart w:id="0" w:name="_Hlk135499253"/>
    </w:p>
    <w:p w14:paraId="6F92A4A9" w14:textId="545083C2" w:rsidR="001E5C20" w:rsidRPr="001C25B8" w:rsidRDefault="00FA527A" w:rsidP="001C25B8">
      <w:pPr>
        <w:spacing w:before="1"/>
        <w:ind w:left="839" w:right="989" w:hanging="360"/>
        <w:rPr>
          <w:sz w:val="24"/>
          <w:szCs w:val="24"/>
        </w:rPr>
      </w:pPr>
      <w:r w:rsidRPr="001C7CE7">
        <w:rPr>
          <w:b/>
          <w:sz w:val="24"/>
          <w:szCs w:val="24"/>
        </w:rPr>
        <w:t>Handley, H.</w:t>
      </w:r>
      <w:r w:rsidR="001C25B8" w:rsidRPr="001C25B8">
        <w:rPr>
          <w:sz w:val="24"/>
          <w:szCs w:val="24"/>
        </w:rPr>
        <w:t xml:space="preserve"> &amp; Hastings, N.B., (2023). Research Methods Courses Redesigned for an EdD in Instructional and Performance Technology</w:t>
      </w:r>
      <w:r w:rsidR="001C25B8" w:rsidRPr="001C25B8">
        <w:rPr>
          <w:i/>
          <w:iCs/>
          <w:sz w:val="24"/>
          <w:szCs w:val="24"/>
        </w:rPr>
        <w:t>. Impacting Education Journal, 8</w:t>
      </w:r>
      <w:r w:rsidR="001C25B8" w:rsidRPr="001C25B8">
        <w:rPr>
          <w:sz w:val="24"/>
          <w:szCs w:val="24"/>
        </w:rPr>
        <w:t>(2), 25-29</w:t>
      </w:r>
      <w:bookmarkEnd w:id="0"/>
      <w:r w:rsidR="001C25B8" w:rsidRPr="001C25B8">
        <w:rPr>
          <w:sz w:val="24"/>
          <w:szCs w:val="24"/>
        </w:rPr>
        <w:t xml:space="preserve">. </w:t>
      </w:r>
      <w:hyperlink r:id="rId9" w:history="1">
        <w:r w:rsidR="001C25B8" w:rsidRPr="001C25B8">
          <w:rPr>
            <w:rStyle w:val="Hyperlink"/>
            <w:sz w:val="24"/>
            <w:szCs w:val="24"/>
          </w:rPr>
          <w:t>https://doi.org/10.5195/ie.2023.342</w:t>
        </w:r>
      </w:hyperlink>
      <w:r w:rsidR="001C25B8" w:rsidRPr="001C25B8">
        <w:rPr>
          <w:sz w:val="24"/>
          <w:szCs w:val="24"/>
        </w:rPr>
        <w:t>.</w:t>
      </w:r>
    </w:p>
    <w:p w14:paraId="5FBB7FCC" w14:textId="544E86BA" w:rsidR="001E5C20" w:rsidRPr="001C25B8" w:rsidRDefault="001C25B8" w:rsidP="001C25B8">
      <w:pPr>
        <w:spacing w:before="1"/>
        <w:ind w:left="839" w:right="989" w:hanging="360"/>
        <w:rPr>
          <w:sz w:val="24"/>
          <w:szCs w:val="24"/>
        </w:rPr>
      </w:pPr>
      <w:r w:rsidRPr="001C25B8">
        <w:rPr>
          <w:sz w:val="24"/>
          <w:szCs w:val="24"/>
        </w:rPr>
        <w:t xml:space="preserve">Tolson, T. &amp; </w:t>
      </w:r>
      <w:r w:rsidR="00FA527A" w:rsidRPr="001C7CE7">
        <w:rPr>
          <w:b/>
          <w:sz w:val="24"/>
          <w:szCs w:val="24"/>
        </w:rPr>
        <w:t>Handley, H.</w:t>
      </w:r>
      <w:r w:rsidRPr="001C25B8">
        <w:rPr>
          <w:sz w:val="24"/>
          <w:szCs w:val="24"/>
        </w:rPr>
        <w:t xml:space="preserve"> (2022). Designing and Implementing a Performance Improvement/ Instructional Design Authentic Learning Capstone Experience</w:t>
      </w:r>
      <w:r w:rsidRPr="001C25B8">
        <w:rPr>
          <w:i/>
          <w:iCs/>
          <w:sz w:val="24"/>
          <w:szCs w:val="24"/>
        </w:rPr>
        <w:t>. Distance Learning Journal, 19</w:t>
      </w:r>
      <w:r w:rsidRPr="001C25B8">
        <w:rPr>
          <w:sz w:val="24"/>
          <w:szCs w:val="24"/>
        </w:rPr>
        <w:t>(4), 39-50.</w:t>
      </w:r>
    </w:p>
    <w:p w14:paraId="43D5B1D2" w14:textId="10F937E9" w:rsidR="001E5C20" w:rsidRPr="001C25B8" w:rsidRDefault="00FA527A" w:rsidP="001C25B8">
      <w:pPr>
        <w:spacing w:before="1"/>
        <w:ind w:left="839" w:right="989" w:hanging="360"/>
        <w:rPr>
          <w:sz w:val="24"/>
          <w:szCs w:val="24"/>
        </w:rPr>
      </w:pPr>
      <w:bookmarkStart w:id="1" w:name="_Hlk135498754"/>
      <w:r w:rsidRPr="001C7CE7">
        <w:rPr>
          <w:b/>
          <w:sz w:val="24"/>
          <w:szCs w:val="24"/>
        </w:rPr>
        <w:t>Handley, H.</w:t>
      </w:r>
      <w:r w:rsidR="001C25B8" w:rsidRPr="001C25B8">
        <w:rPr>
          <w:sz w:val="24"/>
          <w:szCs w:val="24"/>
        </w:rPr>
        <w:t xml:space="preserve"> &amp; Hastings, N.B., (2021). Authentic use of Hattie’s meta-analyses to frame educational research: A Researcher’s reflection. </w:t>
      </w:r>
      <w:r w:rsidR="001C25B8" w:rsidRPr="001C25B8">
        <w:rPr>
          <w:i/>
          <w:iCs/>
          <w:sz w:val="24"/>
          <w:szCs w:val="24"/>
        </w:rPr>
        <w:t>Journal of</w:t>
      </w:r>
      <w:r w:rsidR="007E6CC7" w:rsidRPr="001C7CE7">
        <w:rPr>
          <w:i/>
          <w:iCs/>
          <w:sz w:val="24"/>
          <w:szCs w:val="24"/>
        </w:rPr>
        <w:t xml:space="preserve"> </w:t>
      </w:r>
      <w:r w:rsidR="001C25B8" w:rsidRPr="001C25B8">
        <w:rPr>
          <w:i/>
          <w:iCs/>
          <w:sz w:val="24"/>
          <w:szCs w:val="24"/>
        </w:rPr>
        <w:t>Formative Design in Learning, 5</w:t>
      </w:r>
      <w:r w:rsidR="001C25B8" w:rsidRPr="001C25B8">
        <w:rPr>
          <w:sz w:val="24"/>
          <w:szCs w:val="24"/>
        </w:rPr>
        <w:t>, 53-61.</w:t>
      </w:r>
      <w:bookmarkEnd w:id="1"/>
    </w:p>
    <w:p w14:paraId="01DF505D" w14:textId="6BA61106" w:rsidR="001E5C20" w:rsidRPr="001C25B8" w:rsidRDefault="001C25B8" w:rsidP="001C25B8">
      <w:pPr>
        <w:spacing w:before="1"/>
        <w:ind w:left="839" w:right="989" w:hanging="360"/>
        <w:rPr>
          <w:sz w:val="24"/>
          <w:szCs w:val="24"/>
        </w:rPr>
      </w:pPr>
      <w:r w:rsidRPr="001C25B8">
        <w:rPr>
          <w:sz w:val="24"/>
          <w:szCs w:val="24"/>
        </w:rPr>
        <w:t xml:space="preserve">Hastings, N.B. &amp; </w:t>
      </w:r>
      <w:r w:rsidR="00FA527A" w:rsidRPr="001C7CE7">
        <w:rPr>
          <w:b/>
          <w:sz w:val="24"/>
          <w:szCs w:val="24"/>
        </w:rPr>
        <w:t>Handley, H.</w:t>
      </w:r>
      <w:r w:rsidRPr="001C25B8">
        <w:rPr>
          <w:sz w:val="24"/>
          <w:szCs w:val="24"/>
        </w:rPr>
        <w:t xml:space="preserve">, (2019). School-based attributes instrumental in student success in a Florida charter middle school: a Formative Case Study. </w:t>
      </w:r>
      <w:r w:rsidRPr="001C25B8">
        <w:rPr>
          <w:i/>
          <w:iCs/>
          <w:sz w:val="24"/>
          <w:szCs w:val="24"/>
        </w:rPr>
        <w:t>Journal of Formative Design in Learning, 3</w:t>
      </w:r>
      <w:r w:rsidRPr="001C25B8">
        <w:rPr>
          <w:sz w:val="24"/>
          <w:szCs w:val="24"/>
        </w:rPr>
        <w:t>(1), 39-52.</w:t>
      </w:r>
    </w:p>
    <w:p w14:paraId="70A368C2" w14:textId="6F193179" w:rsidR="001E5C20" w:rsidRPr="001C25B8" w:rsidRDefault="00FA527A" w:rsidP="001C25B8">
      <w:pPr>
        <w:spacing w:before="1"/>
        <w:ind w:left="839" w:right="989" w:hanging="360"/>
        <w:rPr>
          <w:sz w:val="24"/>
          <w:szCs w:val="24"/>
        </w:rPr>
      </w:pPr>
      <w:r w:rsidRPr="001C7CE7">
        <w:rPr>
          <w:b/>
          <w:sz w:val="24"/>
          <w:szCs w:val="24"/>
        </w:rPr>
        <w:t>Handley, H.</w:t>
      </w:r>
      <w:r w:rsidR="001C25B8" w:rsidRPr="001C25B8">
        <w:rPr>
          <w:sz w:val="24"/>
          <w:szCs w:val="24"/>
        </w:rPr>
        <w:t xml:space="preserve">, Estridge, B.H., &amp; Bradley, J.T.  (1998). Vitellin processing and protein synthesis during cricket embryogenesis.  </w:t>
      </w:r>
      <w:r w:rsidR="001C25B8" w:rsidRPr="001C25B8">
        <w:rPr>
          <w:i/>
          <w:sz w:val="24"/>
          <w:szCs w:val="24"/>
        </w:rPr>
        <w:t>Insect biochemistry and molecular biology, 28</w:t>
      </w:r>
      <w:r w:rsidR="001C25B8" w:rsidRPr="001C25B8">
        <w:rPr>
          <w:sz w:val="24"/>
          <w:szCs w:val="24"/>
        </w:rPr>
        <w:t>, 875-885.</w:t>
      </w:r>
    </w:p>
    <w:p w14:paraId="732BB9F5" w14:textId="0495364A" w:rsidR="001C25B8" w:rsidRPr="001C7CE7" w:rsidRDefault="001C25B8" w:rsidP="001C25B8">
      <w:pPr>
        <w:spacing w:before="1"/>
        <w:ind w:left="839" w:right="989" w:hanging="360"/>
        <w:rPr>
          <w:sz w:val="24"/>
          <w:szCs w:val="24"/>
        </w:rPr>
      </w:pPr>
      <w:r w:rsidRPr="001C25B8">
        <w:rPr>
          <w:sz w:val="24"/>
          <w:szCs w:val="24"/>
        </w:rPr>
        <w:t xml:space="preserve">Henry, R.P., Perry, H.M., Trigg, C.B., </w:t>
      </w:r>
      <w:r w:rsidR="00FA527A" w:rsidRPr="001C7CE7">
        <w:rPr>
          <w:b/>
          <w:sz w:val="24"/>
          <w:szCs w:val="24"/>
        </w:rPr>
        <w:t>Handley, H.</w:t>
      </w:r>
      <w:r w:rsidRPr="001C25B8">
        <w:rPr>
          <w:sz w:val="24"/>
          <w:szCs w:val="24"/>
        </w:rPr>
        <w:t xml:space="preserve"> &amp; Krarup, A.  (1990). Physiology of two species of deep-water crabs, </w:t>
      </w:r>
      <w:proofErr w:type="spellStart"/>
      <w:r w:rsidRPr="001C25B8">
        <w:rPr>
          <w:i/>
          <w:sz w:val="24"/>
          <w:szCs w:val="24"/>
        </w:rPr>
        <w:t>Chaceon</w:t>
      </w:r>
      <w:proofErr w:type="spellEnd"/>
      <w:r w:rsidRPr="001C25B8">
        <w:rPr>
          <w:i/>
          <w:sz w:val="24"/>
          <w:szCs w:val="24"/>
        </w:rPr>
        <w:t xml:space="preserve"> </w:t>
      </w:r>
      <w:proofErr w:type="spellStart"/>
      <w:r w:rsidRPr="001C25B8">
        <w:rPr>
          <w:i/>
          <w:sz w:val="24"/>
          <w:szCs w:val="24"/>
        </w:rPr>
        <w:t>fenneri</w:t>
      </w:r>
      <w:proofErr w:type="spellEnd"/>
      <w:r w:rsidRPr="001C25B8">
        <w:rPr>
          <w:sz w:val="24"/>
          <w:szCs w:val="24"/>
        </w:rPr>
        <w:t xml:space="preserve"> and </w:t>
      </w:r>
      <w:r w:rsidRPr="001C25B8">
        <w:rPr>
          <w:i/>
          <w:sz w:val="24"/>
          <w:szCs w:val="24"/>
        </w:rPr>
        <w:t xml:space="preserve">C. </w:t>
      </w:r>
      <w:proofErr w:type="spellStart"/>
      <w:r w:rsidRPr="001C25B8">
        <w:rPr>
          <w:i/>
          <w:sz w:val="24"/>
          <w:szCs w:val="24"/>
        </w:rPr>
        <w:lastRenderedPageBreak/>
        <w:t>quinquedens</w:t>
      </w:r>
      <w:proofErr w:type="spellEnd"/>
      <w:r w:rsidRPr="001C25B8">
        <w:rPr>
          <w:sz w:val="24"/>
          <w:szCs w:val="24"/>
        </w:rPr>
        <w:t xml:space="preserve">: gill morphology, and hemolymph ionic and nitrogen concentrations. </w:t>
      </w:r>
      <w:r w:rsidRPr="001C25B8">
        <w:rPr>
          <w:i/>
          <w:sz w:val="24"/>
          <w:szCs w:val="24"/>
        </w:rPr>
        <w:t>Journal of Crustacean Biology. 10</w:t>
      </w:r>
      <w:r w:rsidRPr="001C25B8">
        <w:rPr>
          <w:sz w:val="24"/>
          <w:szCs w:val="24"/>
        </w:rPr>
        <w:t>, 375-381.</w:t>
      </w:r>
    </w:p>
    <w:p w14:paraId="602C3184" w14:textId="3A3548C7" w:rsidR="001C25B8" w:rsidRPr="001C7CE7" w:rsidRDefault="001C25B8">
      <w:pPr>
        <w:spacing w:before="1"/>
        <w:ind w:left="839" w:right="989" w:hanging="360"/>
        <w:rPr>
          <w:sz w:val="24"/>
          <w:szCs w:val="24"/>
        </w:rPr>
      </w:pPr>
      <w:proofErr w:type="spellStart"/>
      <w:proofErr w:type="gramStart"/>
      <w:r w:rsidRPr="001C25B8">
        <w:rPr>
          <w:sz w:val="24"/>
          <w:szCs w:val="24"/>
        </w:rPr>
        <w:t>Henry,R.P</w:t>
      </w:r>
      <w:proofErr w:type="spellEnd"/>
      <w:r w:rsidRPr="001C25B8">
        <w:rPr>
          <w:sz w:val="24"/>
          <w:szCs w:val="24"/>
        </w:rPr>
        <w:t>.</w:t>
      </w:r>
      <w:proofErr w:type="gramEnd"/>
      <w:r w:rsidRPr="001C25B8">
        <w:rPr>
          <w:sz w:val="24"/>
          <w:szCs w:val="24"/>
        </w:rPr>
        <w:t xml:space="preserve">, </w:t>
      </w:r>
      <w:r w:rsidR="00FA527A" w:rsidRPr="001C7CE7">
        <w:rPr>
          <w:b/>
          <w:sz w:val="24"/>
          <w:szCs w:val="24"/>
        </w:rPr>
        <w:t>Handley, H.</w:t>
      </w:r>
      <w:r w:rsidRPr="001C25B8">
        <w:rPr>
          <w:sz w:val="24"/>
          <w:szCs w:val="24"/>
        </w:rPr>
        <w:t xml:space="preserve">, Krarup, A. &amp; Perry, H.M. (1990). Respiratory and cardiovascular responses of two species of deep-sea crabs, </w:t>
      </w:r>
      <w:proofErr w:type="spellStart"/>
      <w:r w:rsidRPr="001C25B8">
        <w:rPr>
          <w:i/>
          <w:sz w:val="24"/>
          <w:szCs w:val="24"/>
        </w:rPr>
        <w:t>Chaceon</w:t>
      </w:r>
      <w:proofErr w:type="spellEnd"/>
      <w:r w:rsidRPr="001C25B8">
        <w:rPr>
          <w:i/>
          <w:sz w:val="24"/>
          <w:szCs w:val="24"/>
        </w:rPr>
        <w:t xml:space="preserve"> </w:t>
      </w:r>
      <w:proofErr w:type="spellStart"/>
      <w:r w:rsidRPr="001C25B8">
        <w:rPr>
          <w:i/>
          <w:sz w:val="24"/>
          <w:szCs w:val="24"/>
        </w:rPr>
        <w:t>fenneri</w:t>
      </w:r>
      <w:proofErr w:type="spellEnd"/>
      <w:r w:rsidRPr="001C25B8">
        <w:rPr>
          <w:sz w:val="24"/>
          <w:szCs w:val="24"/>
        </w:rPr>
        <w:t xml:space="preserve"> and </w:t>
      </w:r>
      <w:r w:rsidRPr="001C25B8">
        <w:rPr>
          <w:i/>
          <w:sz w:val="24"/>
          <w:szCs w:val="24"/>
        </w:rPr>
        <w:t xml:space="preserve">C. </w:t>
      </w:r>
      <w:proofErr w:type="spellStart"/>
      <w:r w:rsidRPr="001C25B8">
        <w:rPr>
          <w:i/>
          <w:sz w:val="24"/>
          <w:szCs w:val="24"/>
        </w:rPr>
        <w:t>quinquedens</w:t>
      </w:r>
      <w:proofErr w:type="spellEnd"/>
      <w:r w:rsidRPr="001C25B8">
        <w:rPr>
          <w:sz w:val="24"/>
          <w:szCs w:val="24"/>
        </w:rPr>
        <w:t xml:space="preserve"> in </w:t>
      </w:r>
      <w:proofErr w:type="spellStart"/>
      <w:r w:rsidRPr="001C25B8">
        <w:rPr>
          <w:sz w:val="24"/>
          <w:szCs w:val="24"/>
        </w:rPr>
        <w:t>normoxia</w:t>
      </w:r>
      <w:proofErr w:type="spellEnd"/>
      <w:r w:rsidRPr="001C25B8">
        <w:rPr>
          <w:sz w:val="24"/>
          <w:szCs w:val="24"/>
        </w:rPr>
        <w:t xml:space="preserve"> and hypoxia. </w:t>
      </w:r>
      <w:r w:rsidRPr="001C25B8">
        <w:rPr>
          <w:i/>
          <w:sz w:val="24"/>
          <w:szCs w:val="24"/>
        </w:rPr>
        <w:t>Journal of Crustacean Biology.10</w:t>
      </w:r>
      <w:r w:rsidRPr="001C25B8">
        <w:rPr>
          <w:sz w:val="24"/>
          <w:szCs w:val="24"/>
        </w:rPr>
        <w:t>, 413-422.</w:t>
      </w:r>
      <w:r w:rsidRPr="001C25B8">
        <w:rPr>
          <w:b/>
          <w:sz w:val="24"/>
          <w:szCs w:val="24"/>
        </w:rPr>
        <w:t xml:space="preserve">    </w:t>
      </w:r>
    </w:p>
    <w:p w14:paraId="37E5A59D" w14:textId="77777777" w:rsidR="00FA527A" w:rsidRPr="001C7CE7" w:rsidRDefault="00FA527A">
      <w:pPr>
        <w:spacing w:before="1"/>
        <w:ind w:left="839" w:right="989" w:hanging="360"/>
        <w:rPr>
          <w:sz w:val="24"/>
          <w:szCs w:val="24"/>
        </w:rPr>
      </w:pPr>
    </w:p>
    <w:p w14:paraId="4DC2DBCD" w14:textId="77777777" w:rsidR="00504A48" w:rsidRPr="001C7CE7" w:rsidRDefault="00000000">
      <w:pPr>
        <w:pStyle w:val="Heading2"/>
        <w:spacing w:line="253" w:lineRule="exact"/>
        <w:rPr>
          <w:sz w:val="24"/>
          <w:szCs w:val="24"/>
        </w:rPr>
      </w:pPr>
      <w:r w:rsidRPr="001C7CE7">
        <w:rPr>
          <w:sz w:val="24"/>
          <w:szCs w:val="24"/>
        </w:rPr>
        <w:t>Other Publications</w:t>
      </w:r>
    </w:p>
    <w:p w14:paraId="110D997F" w14:textId="430D601D" w:rsidR="00D75E9C" w:rsidRPr="00D75E9C" w:rsidRDefault="00D75E9C" w:rsidP="00D75E9C">
      <w:pPr>
        <w:pStyle w:val="BodyText"/>
        <w:ind w:right="676" w:hanging="360"/>
        <w:rPr>
          <w:sz w:val="24"/>
          <w:szCs w:val="24"/>
        </w:rPr>
      </w:pPr>
      <w:r w:rsidRPr="00D75E9C">
        <w:rPr>
          <w:sz w:val="24"/>
          <w:szCs w:val="24"/>
        </w:rPr>
        <w:t xml:space="preserve">Schantz, A., </w:t>
      </w:r>
      <w:r w:rsidR="00FA527A" w:rsidRPr="001C7CE7">
        <w:rPr>
          <w:b/>
          <w:sz w:val="24"/>
          <w:szCs w:val="24"/>
        </w:rPr>
        <w:t>Handley, H.</w:t>
      </w:r>
      <w:r w:rsidRPr="00D75E9C">
        <w:rPr>
          <w:sz w:val="24"/>
          <w:szCs w:val="24"/>
        </w:rPr>
        <w:t xml:space="preserve">, Panko, A., Aiken, M., &amp; Strout, R. (2024). A Comprehensive Assessment of Student Involvement in High-Impact Practices. (2024). [white paper]. University of West Florida Division of Academic Engagement and Student Affairs. </w:t>
      </w:r>
      <w:hyperlink r:id="rId10" w:history="1">
        <w:proofErr w:type="gramStart"/>
        <w:r w:rsidRPr="00D75E9C">
          <w:rPr>
            <w:rStyle w:val="Hyperlink"/>
            <w:sz w:val="24"/>
            <w:szCs w:val="24"/>
          </w:rPr>
          <w:t>..</w:t>
        </w:r>
        <w:proofErr w:type="gramEnd"/>
        <w:r w:rsidRPr="00D75E9C">
          <w:rPr>
            <w:rStyle w:val="Hyperlink"/>
            <w:sz w:val="24"/>
            <w:szCs w:val="24"/>
          </w:rPr>
          <w:t>\UWF- Publications\HIP Barriers\A Comprehensive Assessment of Student Involvement in High-Impact Practices.pdf</w:t>
        </w:r>
      </w:hyperlink>
    </w:p>
    <w:p w14:paraId="402387CD" w14:textId="6F14040E" w:rsidR="00D75E9C" w:rsidRPr="00D75E9C" w:rsidRDefault="00FA527A" w:rsidP="00D75E9C">
      <w:pPr>
        <w:pStyle w:val="BodyText"/>
        <w:ind w:right="676" w:hanging="360"/>
        <w:rPr>
          <w:sz w:val="24"/>
          <w:szCs w:val="24"/>
        </w:rPr>
      </w:pPr>
      <w:r w:rsidRPr="001C7CE7">
        <w:rPr>
          <w:b/>
          <w:sz w:val="24"/>
          <w:szCs w:val="24"/>
        </w:rPr>
        <w:t>Handley, H.</w:t>
      </w:r>
      <w:r w:rsidR="00D75E9C" w:rsidRPr="00D75E9C">
        <w:rPr>
          <w:sz w:val="24"/>
          <w:szCs w:val="24"/>
        </w:rPr>
        <w:t xml:space="preserve"> (2021). Challenges, </w:t>
      </w:r>
      <w:proofErr w:type="gramStart"/>
      <w:r w:rsidR="00D75E9C" w:rsidRPr="00D75E9C">
        <w:rPr>
          <w:sz w:val="24"/>
          <w:szCs w:val="24"/>
        </w:rPr>
        <w:t>Techniques</w:t>
      </w:r>
      <w:proofErr w:type="gramEnd"/>
      <w:r w:rsidR="00D75E9C" w:rsidRPr="00D75E9C">
        <w:rPr>
          <w:sz w:val="24"/>
          <w:szCs w:val="24"/>
        </w:rPr>
        <w:t xml:space="preserve"> and best practices behind an authentic online instructor presence. AECT Interactions. Retrieved from https://interactions.aect.org/challenges-techniques-and-best-practices-behind-authentic-online-instructor-presence/.</w:t>
      </w:r>
    </w:p>
    <w:p w14:paraId="32E5C734" w14:textId="72A4708C" w:rsidR="00D75E9C" w:rsidRPr="001C7CE7" w:rsidRDefault="00FA527A">
      <w:pPr>
        <w:pStyle w:val="BodyText"/>
        <w:ind w:right="676" w:hanging="360"/>
        <w:rPr>
          <w:sz w:val="24"/>
          <w:szCs w:val="24"/>
        </w:rPr>
      </w:pPr>
      <w:r w:rsidRPr="001C7CE7">
        <w:rPr>
          <w:b/>
          <w:sz w:val="24"/>
          <w:szCs w:val="24"/>
        </w:rPr>
        <w:t>Handley, H.</w:t>
      </w:r>
      <w:r w:rsidR="00D75E9C" w:rsidRPr="00D75E9C">
        <w:rPr>
          <w:sz w:val="24"/>
          <w:szCs w:val="24"/>
        </w:rPr>
        <w:t xml:space="preserve"> (2021). The heart and trust of a Mentor. In J. H. Curry &amp; S. R. Jackson (Eds), </w:t>
      </w:r>
      <w:r w:rsidR="00D75E9C" w:rsidRPr="00D75E9C">
        <w:rPr>
          <w:i/>
          <w:iCs/>
          <w:sz w:val="24"/>
          <w:szCs w:val="24"/>
        </w:rPr>
        <w:t xml:space="preserve">The greatest lecture I was </w:t>
      </w:r>
      <w:proofErr w:type="gramStart"/>
      <w:r w:rsidR="00D75E9C" w:rsidRPr="00D75E9C">
        <w:rPr>
          <w:i/>
          <w:iCs/>
          <w:sz w:val="24"/>
          <w:szCs w:val="24"/>
        </w:rPr>
        <w:t>never</w:t>
      </w:r>
      <w:proofErr w:type="gramEnd"/>
      <w:r w:rsidR="00D75E9C" w:rsidRPr="00D75E9C">
        <w:rPr>
          <w:i/>
          <w:iCs/>
          <w:sz w:val="24"/>
          <w:szCs w:val="24"/>
        </w:rPr>
        <w:t xml:space="preserve"> </w:t>
      </w:r>
      <w:proofErr w:type="gramStart"/>
      <w:r w:rsidR="00D75E9C" w:rsidRPr="00D75E9C">
        <w:rPr>
          <w:i/>
          <w:iCs/>
          <w:sz w:val="24"/>
          <w:szCs w:val="24"/>
        </w:rPr>
        <w:t>taught:</w:t>
      </w:r>
      <w:proofErr w:type="gramEnd"/>
      <w:r w:rsidR="00D75E9C" w:rsidRPr="00D75E9C">
        <w:rPr>
          <w:i/>
          <w:iCs/>
          <w:sz w:val="24"/>
          <w:szCs w:val="24"/>
        </w:rPr>
        <w:t xml:space="preserve"> Leadership lessons and mentoring moments from the lives of everyday educators</w:t>
      </w:r>
      <w:r w:rsidR="00D75E9C" w:rsidRPr="00D75E9C">
        <w:rPr>
          <w:sz w:val="24"/>
          <w:szCs w:val="24"/>
        </w:rPr>
        <w:t xml:space="preserve"> (pp.49-50). Ringgold Inc.</w:t>
      </w:r>
    </w:p>
    <w:p w14:paraId="3EC1BD32" w14:textId="77777777" w:rsidR="00504A48" w:rsidRPr="001C7CE7" w:rsidRDefault="00504A48">
      <w:pPr>
        <w:pStyle w:val="BodyText"/>
        <w:ind w:left="0"/>
        <w:rPr>
          <w:sz w:val="24"/>
          <w:szCs w:val="24"/>
        </w:rPr>
      </w:pPr>
    </w:p>
    <w:p w14:paraId="2983ED73" w14:textId="77777777" w:rsidR="00504A48" w:rsidRPr="001C7CE7" w:rsidRDefault="00000000">
      <w:pPr>
        <w:pStyle w:val="Heading2"/>
        <w:rPr>
          <w:sz w:val="24"/>
          <w:szCs w:val="24"/>
        </w:rPr>
      </w:pPr>
      <w:r w:rsidRPr="001C7CE7">
        <w:rPr>
          <w:sz w:val="24"/>
          <w:szCs w:val="24"/>
        </w:rPr>
        <w:t>Manuscripts under Review</w:t>
      </w:r>
    </w:p>
    <w:p w14:paraId="65B06B0E" w14:textId="2B0FD250" w:rsidR="00931047" w:rsidRPr="001C25B8" w:rsidRDefault="00FA527A" w:rsidP="00931047">
      <w:pPr>
        <w:spacing w:before="1"/>
        <w:ind w:left="839" w:right="989" w:hanging="360"/>
        <w:rPr>
          <w:sz w:val="24"/>
          <w:szCs w:val="24"/>
        </w:rPr>
      </w:pPr>
      <w:r w:rsidRPr="001C7CE7">
        <w:rPr>
          <w:b/>
          <w:sz w:val="24"/>
          <w:szCs w:val="24"/>
        </w:rPr>
        <w:t>Handley, H.</w:t>
      </w:r>
      <w:r w:rsidR="00931047" w:rsidRPr="001C25B8">
        <w:rPr>
          <w:sz w:val="24"/>
          <w:szCs w:val="24"/>
        </w:rPr>
        <w:t xml:space="preserve">, Hastings, N., &amp; Sauer, M. Authentic Learning Experiences Provided Through the ISPI Case Study Competition. </w:t>
      </w:r>
      <w:r w:rsidR="00931047" w:rsidRPr="001C25B8">
        <w:rPr>
          <w:i/>
          <w:iCs/>
          <w:sz w:val="24"/>
          <w:szCs w:val="24"/>
        </w:rPr>
        <w:t>Performance Improvement.</w:t>
      </w:r>
    </w:p>
    <w:p w14:paraId="3C07EDCD" w14:textId="78A965AA" w:rsidR="00931047" w:rsidRPr="001C25B8" w:rsidRDefault="00931047" w:rsidP="00931047">
      <w:pPr>
        <w:spacing w:before="1"/>
        <w:ind w:left="839" w:right="989" w:hanging="360"/>
        <w:rPr>
          <w:sz w:val="24"/>
          <w:szCs w:val="24"/>
        </w:rPr>
      </w:pPr>
      <w:bookmarkStart w:id="2" w:name="_Hlk157179197"/>
      <w:r w:rsidRPr="001C25B8">
        <w:rPr>
          <w:sz w:val="24"/>
          <w:szCs w:val="24"/>
        </w:rPr>
        <w:t xml:space="preserve">Schantz, A., </w:t>
      </w:r>
      <w:r w:rsidRPr="001C25B8">
        <w:rPr>
          <w:b/>
          <w:bCs/>
          <w:sz w:val="24"/>
          <w:szCs w:val="24"/>
        </w:rPr>
        <w:t>Handley, H.</w:t>
      </w:r>
      <w:r w:rsidRPr="001C25B8">
        <w:rPr>
          <w:sz w:val="24"/>
          <w:szCs w:val="24"/>
        </w:rPr>
        <w:t>, Panko, A., Aiken, M., &amp; Strout, R</w:t>
      </w:r>
      <w:bookmarkEnd w:id="2"/>
      <w:r w:rsidRPr="001C25B8">
        <w:rPr>
          <w:sz w:val="24"/>
          <w:szCs w:val="24"/>
        </w:rPr>
        <w:t>. Unlocking Engagement: A Comprehensive Assessment of Student Involvement in High-Impact Practices</w:t>
      </w:r>
      <w:r w:rsidR="005D716B">
        <w:rPr>
          <w:sz w:val="24"/>
          <w:szCs w:val="24"/>
        </w:rPr>
        <w:t xml:space="preserve">. </w:t>
      </w:r>
      <w:r w:rsidRPr="001C25B8">
        <w:rPr>
          <w:i/>
          <w:iCs/>
          <w:sz w:val="24"/>
          <w:szCs w:val="24"/>
        </w:rPr>
        <w:t>Journal of Postsecondary Student Success</w:t>
      </w:r>
      <w:r w:rsidRPr="001C25B8">
        <w:rPr>
          <w:sz w:val="24"/>
          <w:szCs w:val="24"/>
        </w:rPr>
        <w:t xml:space="preserve">. </w:t>
      </w:r>
    </w:p>
    <w:p w14:paraId="3A2C1E32" w14:textId="77777777" w:rsidR="00504A48" w:rsidRPr="001C7CE7" w:rsidRDefault="00504A48">
      <w:pPr>
        <w:pStyle w:val="BodyText"/>
        <w:spacing w:before="1"/>
        <w:ind w:left="0"/>
        <w:rPr>
          <w:i/>
          <w:sz w:val="24"/>
          <w:szCs w:val="24"/>
        </w:rPr>
      </w:pPr>
    </w:p>
    <w:p w14:paraId="1824F436" w14:textId="68B75CED" w:rsidR="00504A48" w:rsidRPr="001C7CE7" w:rsidRDefault="00000000" w:rsidP="00FA527A">
      <w:pPr>
        <w:pStyle w:val="Heading2"/>
        <w:spacing w:before="1" w:line="253" w:lineRule="exact"/>
        <w:rPr>
          <w:sz w:val="24"/>
          <w:szCs w:val="24"/>
        </w:rPr>
      </w:pPr>
      <w:r w:rsidRPr="001C7CE7">
        <w:rPr>
          <w:sz w:val="24"/>
          <w:szCs w:val="24"/>
        </w:rPr>
        <w:t>Manuscripts in Preparation</w:t>
      </w:r>
    </w:p>
    <w:p w14:paraId="5CB96859" w14:textId="77777777" w:rsidR="00504A48" w:rsidRPr="001C7CE7" w:rsidRDefault="00000000">
      <w:pPr>
        <w:pStyle w:val="BodyText"/>
        <w:ind w:right="1044" w:hanging="360"/>
        <w:rPr>
          <w:sz w:val="24"/>
          <w:szCs w:val="24"/>
        </w:rPr>
      </w:pPr>
      <w:r w:rsidRPr="001C7CE7">
        <w:rPr>
          <w:bCs/>
          <w:sz w:val="24"/>
          <w:szCs w:val="24"/>
        </w:rPr>
        <w:t xml:space="preserve">Havard, B., </w:t>
      </w:r>
      <w:r w:rsidRPr="001C7CE7">
        <w:rPr>
          <w:b/>
          <w:sz w:val="24"/>
          <w:szCs w:val="24"/>
        </w:rPr>
        <w:t>Handley, H.</w:t>
      </w:r>
      <w:r w:rsidRPr="001C7CE7">
        <w:rPr>
          <w:sz w:val="24"/>
          <w:szCs w:val="24"/>
        </w:rPr>
        <w:t>, &amp; Abadie, J. (manuscript in preparation). Flipped classroom strategy effects on K-12 mathematics learning outcomes: A meta-analysis.</w:t>
      </w:r>
    </w:p>
    <w:p w14:paraId="57AE050D" w14:textId="10C8B548" w:rsidR="00D34987" w:rsidRPr="001C7CE7" w:rsidRDefault="00D34987">
      <w:pPr>
        <w:pStyle w:val="BodyText"/>
        <w:ind w:right="1044" w:hanging="360"/>
        <w:rPr>
          <w:bCs/>
          <w:sz w:val="24"/>
          <w:szCs w:val="24"/>
        </w:rPr>
      </w:pPr>
      <w:r w:rsidRPr="001C7CE7">
        <w:rPr>
          <w:b/>
          <w:sz w:val="24"/>
          <w:szCs w:val="24"/>
        </w:rPr>
        <w:t>Handley, H.</w:t>
      </w:r>
      <w:r w:rsidRPr="001C7CE7">
        <w:rPr>
          <w:bCs/>
          <w:sz w:val="24"/>
          <w:szCs w:val="24"/>
        </w:rPr>
        <w:t xml:space="preserve"> &amp; Gray. (manuscript in preparation). Practical tools for incorporating critical reflection in high-impact practices. </w:t>
      </w:r>
    </w:p>
    <w:p w14:paraId="4FE50907" w14:textId="7D815D1E" w:rsidR="00504A48" w:rsidRPr="001C7CE7" w:rsidRDefault="00D34987" w:rsidP="00D34987">
      <w:pPr>
        <w:pStyle w:val="BodyText"/>
        <w:ind w:right="1044" w:hanging="360"/>
        <w:rPr>
          <w:bCs/>
          <w:sz w:val="24"/>
          <w:szCs w:val="24"/>
        </w:rPr>
      </w:pPr>
      <w:r w:rsidRPr="001C7CE7">
        <w:rPr>
          <w:bCs/>
          <w:sz w:val="24"/>
          <w:szCs w:val="24"/>
        </w:rPr>
        <w:t xml:space="preserve">James, S. &amp; </w:t>
      </w:r>
      <w:r w:rsidRPr="001C7CE7">
        <w:rPr>
          <w:b/>
          <w:sz w:val="24"/>
          <w:szCs w:val="24"/>
        </w:rPr>
        <w:t>Handley, H.</w:t>
      </w:r>
      <w:r w:rsidR="00064F9F" w:rsidRPr="001C7CE7">
        <w:rPr>
          <w:b/>
          <w:sz w:val="24"/>
          <w:szCs w:val="24"/>
        </w:rPr>
        <w:t xml:space="preserve"> </w:t>
      </w:r>
      <w:r w:rsidR="00C53269" w:rsidRPr="001C7CE7">
        <w:rPr>
          <w:bCs/>
          <w:sz w:val="24"/>
          <w:szCs w:val="24"/>
        </w:rPr>
        <w:t xml:space="preserve">(manuscript in preparation). </w:t>
      </w:r>
      <w:r w:rsidR="00064F9F" w:rsidRPr="001C7CE7">
        <w:rPr>
          <w:bCs/>
          <w:sz w:val="24"/>
          <w:szCs w:val="24"/>
        </w:rPr>
        <w:t>The possibilities of Padlet for planning and delivering instruction.</w:t>
      </w:r>
    </w:p>
    <w:p w14:paraId="5CEED7BD" w14:textId="77777777" w:rsidR="00D34987" w:rsidRPr="001C7CE7" w:rsidRDefault="00D34987" w:rsidP="00D34987">
      <w:pPr>
        <w:pStyle w:val="BodyText"/>
        <w:ind w:right="1044" w:hanging="360"/>
        <w:rPr>
          <w:sz w:val="24"/>
          <w:szCs w:val="24"/>
        </w:rPr>
      </w:pPr>
    </w:p>
    <w:p w14:paraId="2098448F" w14:textId="77777777" w:rsidR="00504A48" w:rsidRPr="001C7CE7" w:rsidRDefault="00000000">
      <w:pPr>
        <w:pStyle w:val="Heading1"/>
        <w:spacing w:before="1"/>
        <w:rPr>
          <w:sz w:val="24"/>
          <w:szCs w:val="24"/>
        </w:rPr>
      </w:pPr>
      <w:r w:rsidRPr="001C7CE7">
        <w:rPr>
          <w:sz w:val="24"/>
          <w:szCs w:val="24"/>
        </w:rPr>
        <w:t>PRESENTATIONS</w:t>
      </w:r>
    </w:p>
    <w:p w14:paraId="39844709" w14:textId="418BE72A" w:rsidR="00FF6C0C" w:rsidRDefault="00000000" w:rsidP="00936155">
      <w:pPr>
        <w:pStyle w:val="Heading2"/>
        <w:rPr>
          <w:sz w:val="24"/>
          <w:szCs w:val="24"/>
        </w:rPr>
      </w:pPr>
      <w:r w:rsidRPr="001C7CE7">
        <w:rPr>
          <w:sz w:val="24"/>
          <w:szCs w:val="24"/>
        </w:rPr>
        <w:t>Peer-Reviewed Presentations</w:t>
      </w:r>
    </w:p>
    <w:p w14:paraId="5790151A" w14:textId="7D8ACD86" w:rsidR="00FF6C0C" w:rsidRPr="00C53269" w:rsidRDefault="00FF6C0C" w:rsidP="00FF6C0C">
      <w:pPr>
        <w:pStyle w:val="BodyText"/>
        <w:spacing w:before="1"/>
        <w:ind w:right="501" w:hanging="360"/>
        <w:rPr>
          <w:sz w:val="24"/>
          <w:szCs w:val="24"/>
        </w:rPr>
      </w:pPr>
      <w:r>
        <w:rPr>
          <w:sz w:val="24"/>
          <w:szCs w:val="24"/>
        </w:rPr>
        <w:t xml:space="preserve">MacBain, Lynne, Hastings, N. &amp; </w:t>
      </w:r>
      <w:r w:rsidRPr="00356EAF">
        <w:rPr>
          <w:b/>
          <w:bCs/>
          <w:sz w:val="24"/>
          <w:szCs w:val="24"/>
        </w:rPr>
        <w:t>Handley, H.</w:t>
      </w:r>
      <w:r>
        <w:rPr>
          <w:b/>
          <w:bCs/>
          <w:sz w:val="24"/>
          <w:szCs w:val="24"/>
        </w:rPr>
        <w:t xml:space="preserve"> </w:t>
      </w:r>
      <w:r>
        <w:rPr>
          <w:sz w:val="24"/>
          <w:szCs w:val="24"/>
        </w:rPr>
        <w:t>(</w:t>
      </w:r>
      <w:r>
        <w:rPr>
          <w:sz w:val="24"/>
          <w:szCs w:val="24"/>
        </w:rPr>
        <w:t xml:space="preserve">accepted, </w:t>
      </w:r>
      <w:r>
        <w:rPr>
          <w:sz w:val="24"/>
          <w:szCs w:val="24"/>
        </w:rPr>
        <w:t xml:space="preserve">May 2024). </w:t>
      </w:r>
      <w:r w:rsidRPr="00356EAF">
        <w:rPr>
          <w:i/>
          <w:iCs/>
          <w:sz w:val="24"/>
          <w:szCs w:val="24"/>
        </w:rPr>
        <w:t>From Surviving to Thriving: Revitalizing an ISPI Chapter using a PI Approach</w:t>
      </w:r>
      <w:r>
        <w:rPr>
          <w:i/>
          <w:iCs/>
          <w:sz w:val="24"/>
          <w:szCs w:val="24"/>
        </w:rPr>
        <w:t xml:space="preserve">. </w:t>
      </w:r>
      <w:r>
        <w:rPr>
          <w:sz w:val="24"/>
          <w:szCs w:val="24"/>
        </w:rPr>
        <w:t>Concurrent Session proposal, 2025 International Society for Performance Improvement International Conference; Fort McDowell, AZ.</w:t>
      </w:r>
    </w:p>
    <w:p w14:paraId="630F3426" w14:textId="425A0929" w:rsidR="00C53269" w:rsidRPr="00C53269" w:rsidRDefault="00C53269" w:rsidP="00C53269">
      <w:pPr>
        <w:pStyle w:val="BodyText"/>
        <w:spacing w:before="1"/>
        <w:ind w:right="501" w:hanging="360"/>
        <w:rPr>
          <w:sz w:val="24"/>
          <w:szCs w:val="24"/>
        </w:rPr>
      </w:pPr>
      <w:r w:rsidRPr="001C7CE7">
        <w:rPr>
          <w:b/>
          <w:sz w:val="24"/>
          <w:szCs w:val="24"/>
        </w:rPr>
        <w:t>Handley, H.</w:t>
      </w:r>
      <w:r w:rsidRPr="00C53269">
        <w:rPr>
          <w:sz w:val="24"/>
          <w:szCs w:val="24"/>
        </w:rPr>
        <w:t xml:space="preserve">, &amp; Gray, J. A. (January 5, 2024). Instructional strategies and models for critical reflection to assess high-impact practices. Hawaii International Conference </w:t>
      </w:r>
      <w:r w:rsidRPr="00C53269">
        <w:rPr>
          <w:sz w:val="24"/>
          <w:szCs w:val="24"/>
        </w:rPr>
        <w:lastRenderedPageBreak/>
        <w:t>on Education, Waikoloa, HI.</w:t>
      </w:r>
    </w:p>
    <w:p w14:paraId="02AEC6E1" w14:textId="515D61C7" w:rsidR="00C53269" w:rsidRPr="00C53269" w:rsidRDefault="00C53269" w:rsidP="00C53269">
      <w:pPr>
        <w:pStyle w:val="BodyText"/>
        <w:spacing w:before="1"/>
        <w:ind w:right="501" w:hanging="360"/>
        <w:rPr>
          <w:sz w:val="24"/>
          <w:szCs w:val="24"/>
        </w:rPr>
      </w:pPr>
      <w:bookmarkStart w:id="3" w:name="_Hlk157185691"/>
      <w:r w:rsidRPr="00C53269">
        <w:rPr>
          <w:sz w:val="24"/>
          <w:szCs w:val="24"/>
        </w:rPr>
        <w:t xml:space="preserve">Schantz, A., &amp; </w:t>
      </w:r>
      <w:bookmarkEnd w:id="3"/>
      <w:r w:rsidRPr="001C7CE7">
        <w:rPr>
          <w:b/>
          <w:sz w:val="24"/>
          <w:szCs w:val="24"/>
        </w:rPr>
        <w:t>Handley, H.</w:t>
      </w:r>
      <w:r w:rsidRPr="00C53269">
        <w:rPr>
          <w:sz w:val="24"/>
          <w:szCs w:val="24"/>
        </w:rPr>
        <w:t xml:space="preserve"> (October 30, 2023). </w:t>
      </w:r>
      <w:r w:rsidRPr="00C53269">
        <w:rPr>
          <w:i/>
          <w:iCs/>
          <w:sz w:val="24"/>
          <w:szCs w:val="24"/>
        </w:rPr>
        <w:t>Barriers to Student Involvement in High-Impact Practices</w:t>
      </w:r>
      <w:r w:rsidRPr="00C53269">
        <w:rPr>
          <w:sz w:val="24"/>
          <w:szCs w:val="24"/>
        </w:rPr>
        <w:t xml:space="preserve">. Paper presented at the 2023 Assessment Institute in Indianapolis, IN. </w:t>
      </w:r>
    </w:p>
    <w:p w14:paraId="3A725938" w14:textId="42C72F18" w:rsidR="00C53269" w:rsidRPr="00C53269" w:rsidRDefault="00C53269" w:rsidP="00C53269">
      <w:pPr>
        <w:pStyle w:val="BodyText"/>
        <w:spacing w:before="1"/>
        <w:ind w:right="501" w:hanging="360"/>
        <w:rPr>
          <w:sz w:val="24"/>
          <w:szCs w:val="24"/>
        </w:rPr>
      </w:pPr>
      <w:r w:rsidRPr="001C7CE7">
        <w:rPr>
          <w:b/>
          <w:sz w:val="24"/>
          <w:szCs w:val="24"/>
        </w:rPr>
        <w:t>Handley, H.</w:t>
      </w:r>
      <w:r w:rsidRPr="00C53269">
        <w:rPr>
          <w:sz w:val="24"/>
          <w:szCs w:val="24"/>
        </w:rPr>
        <w:t xml:space="preserve">, &amp; Fortune, J. (October 2023). </w:t>
      </w:r>
      <w:r w:rsidRPr="00C53269">
        <w:rPr>
          <w:i/>
          <w:iCs/>
          <w:sz w:val="24"/>
          <w:szCs w:val="24"/>
        </w:rPr>
        <w:t>Online Whiteboards: Evidence-based Teaching, Training, and Learning Practices.</w:t>
      </w:r>
      <w:r w:rsidRPr="00C53269">
        <w:rPr>
          <w:sz w:val="24"/>
          <w:szCs w:val="24"/>
        </w:rPr>
        <w:t xml:space="preserve"> </w:t>
      </w:r>
      <w:bookmarkStart w:id="4" w:name="_Hlk135838685"/>
      <w:r w:rsidRPr="00C53269">
        <w:rPr>
          <w:sz w:val="24"/>
          <w:szCs w:val="24"/>
        </w:rPr>
        <w:t>Practice Session Workshop to be delivered at the 2023 Association for Educational Communications and Technology International Convention</w:t>
      </w:r>
      <w:r w:rsidR="00DA765B">
        <w:rPr>
          <w:sz w:val="24"/>
          <w:szCs w:val="24"/>
        </w:rPr>
        <w:t>.</w:t>
      </w:r>
      <w:r w:rsidRPr="00C53269">
        <w:rPr>
          <w:sz w:val="24"/>
          <w:szCs w:val="24"/>
        </w:rPr>
        <w:t xml:space="preserve"> Orlando, FL. </w:t>
      </w:r>
      <w:bookmarkEnd w:id="4"/>
    </w:p>
    <w:p w14:paraId="4D933DB8" w14:textId="6E66925E" w:rsidR="00C53269" w:rsidRPr="00C53269" w:rsidRDefault="00C53269" w:rsidP="00C53269">
      <w:pPr>
        <w:pStyle w:val="BodyText"/>
        <w:spacing w:before="1"/>
        <w:ind w:right="501" w:hanging="360"/>
        <w:rPr>
          <w:sz w:val="24"/>
          <w:szCs w:val="24"/>
        </w:rPr>
      </w:pPr>
      <w:r w:rsidRPr="001C7CE7">
        <w:rPr>
          <w:b/>
          <w:sz w:val="24"/>
          <w:szCs w:val="24"/>
        </w:rPr>
        <w:t>Handley, H.</w:t>
      </w:r>
      <w:r w:rsidRPr="00C53269">
        <w:rPr>
          <w:sz w:val="24"/>
          <w:szCs w:val="24"/>
        </w:rPr>
        <w:t>, Ardis, S. &amp; Abadie, J. (2023) CPED</w:t>
      </w:r>
      <w:r w:rsidR="00DA765B">
        <w:rPr>
          <w:sz w:val="24"/>
          <w:szCs w:val="24"/>
        </w:rPr>
        <w:t xml:space="preserve"> </w:t>
      </w:r>
      <w:r w:rsidRPr="00C53269">
        <w:rPr>
          <w:sz w:val="24"/>
          <w:szCs w:val="24"/>
        </w:rPr>
        <w:t>October convening Project-Based learning application of HPT for personal leadership development. Pensacola, FL</w:t>
      </w:r>
    </w:p>
    <w:p w14:paraId="19A19F51" w14:textId="26B5965B" w:rsidR="00C53269" w:rsidRPr="00C53269" w:rsidRDefault="00C53269" w:rsidP="00C53269">
      <w:pPr>
        <w:pStyle w:val="BodyText"/>
        <w:spacing w:before="1"/>
        <w:ind w:right="501" w:hanging="360"/>
        <w:rPr>
          <w:sz w:val="24"/>
          <w:szCs w:val="24"/>
        </w:rPr>
      </w:pPr>
      <w:r w:rsidRPr="00C53269">
        <w:rPr>
          <w:sz w:val="24"/>
          <w:szCs w:val="24"/>
        </w:rPr>
        <w:t xml:space="preserve">Crawley, W., </w:t>
      </w:r>
      <w:r w:rsidRPr="001C7CE7">
        <w:rPr>
          <w:b/>
          <w:sz w:val="24"/>
          <w:szCs w:val="24"/>
        </w:rPr>
        <w:t>Handley, H.</w:t>
      </w:r>
      <w:r w:rsidRPr="00C53269">
        <w:rPr>
          <w:sz w:val="24"/>
          <w:szCs w:val="24"/>
        </w:rPr>
        <w:t xml:space="preserve">, Brandenburg, R., Markos, A., Moorer, Smith, F. &amp; Ross, L. (2023). CPED- University of West Florida’s “Distinguishing the </w:t>
      </w:r>
      <w:proofErr w:type="spellStart"/>
      <w:r w:rsidRPr="00C53269">
        <w:rPr>
          <w:sz w:val="24"/>
          <w:szCs w:val="24"/>
        </w:rPr>
        <w:t>DiP</w:t>
      </w:r>
      <w:proofErr w:type="spellEnd"/>
      <w:r w:rsidRPr="00C53269">
        <w:rPr>
          <w:sz w:val="24"/>
          <w:szCs w:val="24"/>
        </w:rPr>
        <w:t xml:space="preserve">” October </w:t>
      </w:r>
      <w:r w:rsidRPr="001C7CE7">
        <w:rPr>
          <w:sz w:val="24"/>
          <w:szCs w:val="24"/>
        </w:rPr>
        <w:t>convening.</w:t>
      </w:r>
    </w:p>
    <w:p w14:paraId="37AC344C" w14:textId="1F55D669" w:rsidR="00C53269" w:rsidRPr="00C53269" w:rsidRDefault="00C53269" w:rsidP="00C53269">
      <w:pPr>
        <w:pStyle w:val="BodyText"/>
        <w:spacing w:before="1"/>
        <w:ind w:right="501" w:hanging="360"/>
        <w:rPr>
          <w:sz w:val="24"/>
          <w:szCs w:val="24"/>
        </w:rPr>
      </w:pPr>
      <w:r w:rsidRPr="001C7CE7">
        <w:rPr>
          <w:b/>
          <w:sz w:val="24"/>
          <w:szCs w:val="24"/>
        </w:rPr>
        <w:t>Handley, H.</w:t>
      </w:r>
      <w:r w:rsidRPr="00C53269">
        <w:rPr>
          <w:sz w:val="24"/>
          <w:szCs w:val="24"/>
        </w:rPr>
        <w:t xml:space="preserve"> (2023). </w:t>
      </w:r>
      <w:r w:rsidRPr="00C53269">
        <w:rPr>
          <w:i/>
          <w:sz w:val="24"/>
          <w:szCs w:val="24"/>
        </w:rPr>
        <w:t>Project-based learning application of HPT for personal leadership development.</w:t>
      </w:r>
      <w:r w:rsidRPr="00C53269">
        <w:rPr>
          <w:sz w:val="24"/>
          <w:szCs w:val="24"/>
        </w:rPr>
        <w:t xml:space="preserve"> Concurrent Presentation at the 2023 International Society of Performance Improvement annual convention. Williamsburg, VA.</w:t>
      </w:r>
    </w:p>
    <w:p w14:paraId="2D6E2EA9" w14:textId="29E28F9D" w:rsidR="00C53269" w:rsidRPr="00C53269" w:rsidRDefault="00C53269" w:rsidP="00C53269">
      <w:pPr>
        <w:pStyle w:val="BodyText"/>
        <w:spacing w:before="1"/>
        <w:ind w:right="501" w:hanging="360"/>
        <w:rPr>
          <w:sz w:val="24"/>
          <w:szCs w:val="24"/>
        </w:rPr>
      </w:pPr>
      <w:r w:rsidRPr="00C53269">
        <w:rPr>
          <w:sz w:val="24"/>
          <w:szCs w:val="24"/>
        </w:rPr>
        <w:t xml:space="preserve">Hastings, N.B., Knudsen, I., </w:t>
      </w:r>
      <w:r w:rsidRPr="001C7CE7">
        <w:rPr>
          <w:b/>
          <w:sz w:val="24"/>
          <w:szCs w:val="24"/>
        </w:rPr>
        <w:t>Handley, H.</w:t>
      </w:r>
      <w:r w:rsidRPr="00C53269">
        <w:rPr>
          <w:sz w:val="24"/>
          <w:szCs w:val="24"/>
        </w:rPr>
        <w:t xml:space="preserve">, Turner, J., Beresford, B., &amp; Jones, A. (2023). </w:t>
      </w:r>
      <w:r w:rsidRPr="00C53269">
        <w:rPr>
          <w:i/>
          <w:iCs/>
          <w:sz w:val="24"/>
          <w:szCs w:val="24"/>
        </w:rPr>
        <w:t>What’s in a name? How inconsistent terminology influences research and practice.</w:t>
      </w:r>
      <w:r w:rsidRPr="00C53269">
        <w:rPr>
          <w:sz w:val="24"/>
          <w:szCs w:val="24"/>
        </w:rPr>
        <w:t xml:space="preserve"> Panel Discussion at the 2023 International Society of Performance Improvement annual convention. Williamsburg, VA.</w:t>
      </w:r>
    </w:p>
    <w:p w14:paraId="787C0212" w14:textId="04BC5B95" w:rsidR="00C53269" w:rsidRPr="00C53269" w:rsidRDefault="00C53269" w:rsidP="00C53269">
      <w:pPr>
        <w:pStyle w:val="BodyText"/>
        <w:spacing w:before="1"/>
        <w:ind w:right="501" w:hanging="360"/>
        <w:rPr>
          <w:sz w:val="24"/>
          <w:szCs w:val="24"/>
        </w:rPr>
      </w:pPr>
      <w:bookmarkStart w:id="5" w:name="_Hlk135497264"/>
      <w:r w:rsidRPr="00C53269">
        <w:rPr>
          <w:sz w:val="24"/>
          <w:szCs w:val="24"/>
        </w:rPr>
        <w:t xml:space="preserve">Schantz, A., &amp; </w:t>
      </w:r>
      <w:r w:rsidR="00E15B95" w:rsidRPr="001C7CE7">
        <w:rPr>
          <w:b/>
          <w:sz w:val="24"/>
          <w:szCs w:val="24"/>
        </w:rPr>
        <w:t>Handley, H.</w:t>
      </w:r>
      <w:r w:rsidRPr="00C53269">
        <w:rPr>
          <w:sz w:val="24"/>
          <w:szCs w:val="24"/>
        </w:rPr>
        <w:t xml:space="preserve"> (April 20, 2023)</w:t>
      </w:r>
      <w:bookmarkEnd w:id="5"/>
      <w:r w:rsidRPr="00C53269">
        <w:rPr>
          <w:sz w:val="24"/>
          <w:szCs w:val="24"/>
        </w:rPr>
        <w:t xml:space="preserve">. </w:t>
      </w:r>
      <w:r w:rsidRPr="00C53269">
        <w:rPr>
          <w:i/>
          <w:iCs/>
          <w:sz w:val="24"/>
          <w:szCs w:val="24"/>
        </w:rPr>
        <w:t>What’s a HIP?  A Closer Look at HIP Engagement</w:t>
      </w:r>
      <w:r w:rsidRPr="00C53269">
        <w:rPr>
          <w:sz w:val="24"/>
          <w:szCs w:val="24"/>
        </w:rPr>
        <w:t>. Presentation at the University of West Florida Student Scholars Symposium and Faculty Research Showcase. Pensacola, FL.</w:t>
      </w:r>
    </w:p>
    <w:p w14:paraId="654F32BD" w14:textId="601739FD" w:rsidR="00C53269" w:rsidRPr="00C53269" w:rsidRDefault="00C53269" w:rsidP="00C53269">
      <w:pPr>
        <w:pStyle w:val="BodyText"/>
        <w:spacing w:before="1"/>
        <w:ind w:right="501" w:hanging="360"/>
        <w:rPr>
          <w:sz w:val="24"/>
          <w:szCs w:val="24"/>
        </w:rPr>
      </w:pPr>
      <w:r w:rsidRPr="00C53269">
        <w:rPr>
          <w:sz w:val="24"/>
          <w:szCs w:val="24"/>
        </w:rPr>
        <w:t xml:space="preserve">Hastings, N.B., Kang, P., </w:t>
      </w:r>
      <w:r w:rsidR="00E15B95" w:rsidRPr="001C7CE7">
        <w:rPr>
          <w:b/>
          <w:sz w:val="24"/>
          <w:szCs w:val="24"/>
        </w:rPr>
        <w:t>Handley, H.</w:t>
      </w:r>
      <w:r w:rsidRPr="00C53269">
        <w:rPr>
          <w:sz w:val="24"/>
          <w:szCs w:val="24"/>
        </w:rPr>
        <w:t xml:space="preserve">, Bauman, J., &amp; Goldstein, S. (2022). </w:t>
      </w:r>
      <w:r w:rsidRPr="00C53269">
        <w:rPr>
          <w:i/>
          <w:iCs/>
          <w:sz w:val="24"/>
          <w:szCs w:val="24"/>
        </w:rPr>
        <w:t>The Impact of Terminology on Performance Improvement Research and Practice.</w:t>
      </w:r>
      <w:r w:rsidRPr="00C53269">
        <w:rPr>
          <w:sz w:val="24"/>
          <w:szCs w:val="24"/>
        </w:rPr>
        <w:t xml:space="preserve"> </w:t>
      </w:r>
      <w:bookmarkStart w:id="6" w:name="_Hlk135498232"/>
      <w:r w:rsidRPr="00C53269">
        <w:rPr>
          <w:sz w:val="24"/>
          <w:szCs w:val="24"/>
        </w:rPr>
        <w:t>Paper presentation at the 2022 Association for Educational Communications and Technology International Convention; Las Vegas, NV.</w:t>
      </w:r>
      <w:bookmarkEnd w:id="6"/>
    </w:p>
    <w:p w14:paraId="6AB1B042" w14:textId="487BDA72" w:rsidR="00C53269" w:rsidRPr="00C53269" w:rsidRDefault="00E15B95" w:rsidP="00C53269">
      <w:pPr>
        <w:pStyle w:val="BodyText"/>
        <w:spacing w:before="1"/>
        <w:ind w:right="501" w:hanging="360"/>
        <w:rPr>
          <w:sz w:val="24"/>
          <w:szCs w:val="24"/>
        </w:rPr>
      </w:pPr>
      <w:bookmarkStart w:id="7" w:name="_Hlk135497519"/>
      <w:r w:rsidRPr="001C7CE7">
        <w:rPr>
          <w:b/>
          <w:sz w:val="24"/>
          <w:szCs w:val="24"/>
        </w:rPr>
        <w:t>Handley, H.</w:t>
      </w:r>
      <w:r w:rsidR="00C53269" w:rsidRPr="00C53269">
        <w:rPr>
          <w:sz w:val="24"/>
          <w:szCs w:val="24"/>
        </w:rPr>
        <w:t xml:space="preserve"> and Hastings, N.B. (2022). </w:t>
      </w:r>
      <w:r w:rsidR="00C53269" w:rsidRPr="00C53269">
        <w:rPr>
          <w:i/>
          <w:sz w:val="24"/>
          <w:szCs w:val="24"/>
        </w:rPr>
        <w:t>The Impact of Authentic Learning Experiences Through the ISPI Case Study Competition.</w:t>
      </w:r>
      <w:r w:rsidR="00C53269" w:rsidRPr="00C53269">
        <w:rPr>
          <w:sz w:val="24"/>
          <w:szCs w:val="24"/>
        </w:rPr>
        <w:t xml:space="preserve"> </w:t>
      </w:r>
      <w:bookmarkStart w:id="8" w:name="_Hlk135497815"/>
      <w:r w:rsidR="00C53269" w:rsidRPr="00C53269">
        <w:rPr>
          <w:sz w:val="24"/>
          <w:szCs w:val="24"/>
        </w:rPr>
        <w:t>Concurrent Presentation at the 2022 International Society of Performance Improvement annual convention. Nashville, TN.</w:t>
      </w:r>
      <w:bookmarkEnd w:id="7"/>
      <w:bookmarkEnd w:id="8"/>
    </w:p>
    <w:p w14:paraId="1BD82416" w14:textId="5D0E3E51" w:rsidR="00C53269" w:rsidRPr="00C53269" w:rsidRDefault="00C53269" w:rsidP="00C53269">
      <w:pPr>
        <w:pStyle w:val="BodyText"/>
        <w:spacing w:before="1"/>
        <w:ind w:right="501" w:hanging="360"/>
        <w:rPr>
          <w:sz w:val="24"/>
          <w:szCs w:val="24"/>
        </w:rPr>
      </w:pPr>
      <w:r w:rsidRPr="00C53269">
        <w:rPr>
          <w:sz w:val="24"/>
          <w:szCs w:val="24"/>
        </w:rPr>
        <w:t xml:space="preserve">Hastings, N.B and </w:t>
      </w:r>
      <w:r w:rsidR="00E15B95" w:rsidRPr="001C7CE7">
        <w:rPr>
          <w:b/>
          <w:sz w:val="24"/>
          <w:szCs w:val="24"/>
        </w:rPr>
        <w:t>Handley, H.</w:t>
      </w:r>
      <w:r w:rsidRPr="00C53269">
        <w:rPr>
          <w:sz w:val="24"/>
          <w:szCs w:val="24"/>
        </w:rPr>
        <w:t xml:space="preserve"> (2022). The Application of HPT as a Research Methodology in an Online Practitioner-Focused Doctoral Program. Concurrent Presentation at the 2022 International Society of Performance Improvement annual convention. Nashville, TN.</w:t>
      </w:r>
    </w:p>
    <w:p w14:paraId="1B52D14B" w14:textId="18C47900" w:rsidR="00C53269" w:rsidRP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(2022). </w:t>
      </w:r>
      <w:r w:rsidR="00C53269" w:rsidRPr="00C53269">
        <w:rPr>
          <w:i/>
          <w:sz w:val="24"/>
          <w:szCs w:val="24"/>
        </w:rPr>
        <w:t>High Impact Practices: Strategies for faculty Professional development</w:t>
      </w:r>
      <w:r w:rsidR="00C53269" w:rsidRPr="00C53269">
        <w:rPr>
          <w:sz w:val="24"/>
          <w:szCs w:val="24"/>
        </w:rPr>
        <w:t>. Roundtable Presentation at the 2022 UPCEA convention. Orlando, FL.</w:t>
      </w:r>
    </w:p>
    <w:p w14:paraId="0AC7919C" w14:textId="6663982F" w:rsidR="00C53269" w:rsidRP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and Tolson, T. (2021). </w:t>
      </w:r>
      <w:r w:rsidR="00C53269" w:rsidRPr="00C53269">
        <w:rPr>
          <w:i/>
          <w:sz w:val="24"/>
          <w:szCs w:val="24"/>
        </w:rPr>
        <w:t>Designing and Implementing a Performance Improvement/ Instructional Design Authentic Learning Experience for Senior Undergraduate IDT Students.</w:t>
      </w:r>
      <w:r w:rsidR="00C53269" w:rsidRPr="00C53269">
        <w:rPr>
          <w:sz w:val="24"/>
          <w:szCs w:val="24"/>
        </w:rPr>
        <w:t xml:space="preserve"> Concurrent Presentation at the 2021 Association of Educational Communications and Technology International convention.</w:t>
      </w:r>
    </w:p>
    <w:p w14:paraId="50E31DF2" w14:textId="24A7A799" w:rsidR="00C53269" w:rsidRPr="00C53269" w:rsidRDefault="00C53269" w:rsidP="00C53269">
      <w:pPr>
        <w:pStyle w:val="BodyText"/>
        <w:spacing w:before="1"/>
        <w:ind w:right="501" w:hanging="360"/>
        <w:rPr>
          <w:sz w:val="24"/>
          <w:szCs w:val="24"/>
        </w:rPr>
      </w:pPr>
      <w:r w:rsidRPr="00C53269">
        <w:rPr>
          <w:sz w:val="24"/>
          <w:szCs w:val="24"/>
        </w:rPr>
        <w:t xml:space="preserve">Tolson, T. </w:t>
      </w:r>
      <w:r w:rsidR="00E15B95" w:rsidRPr="001C7CE7">
        <w:rPr>
          <w:sz w:val="24"/>
          <w:szCs w:val="24"/>
        </w:rPr>
        <w:t xml:space="preserve">&amp; </w:t>
      </w:r>
      <w:r w:rsidR="00E15B95" w:rsidRPr="001C7CE7">
        <w:rPr>
          <w:b/>
          <w:sz w:val="24"/>
          <w:szCs w:val="24"/>
        </w:rPr>
        <w:t>Handley, H.</w:t>
      </w:r>
      <w:r w:rsidRPr="00C53269">
        <w:rPr>
          <w:sz w:val="24"/>
          <w:szCs w:val="24"/>
        </w:rPr>
        <w:t xml:space="preserve"> (2021). </w:t>
      </w:r>
      <w:r w:rsidRPr="00C53269">
        <w:rPr>
          <w:i/>
          <w:sz w:val="24"/>
          <w:szCs w:val="24"/>
        </w:rPr>
        <w:t>Measuring the Effectiveness of High Impact Practices in Higher Education</w:t>
      </w:r>
      <w:r w:rsidRPr="00C53269">
        <w:rPr>
          <w:sz w:val="24"/>
          <w:szCs w:val="24"/>
        </w:rPr>
        <w:t>. Roundtable Presentation at the 2021 Association of Educational Communications and Technology International convention.</w:t>
      </w:r>
    </w:p>
    <w:p w14:paraId="19CD577C" w14:textId="4ED5568C" w:rsidR="00C53269" w:rsidRP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w:t>
      </w:r>
      <w:r w:rsidRPr="001C7CE7">
        <w:rPr>
          <w:sz w:val="24"/>
          <w:szCs w:val="24"/>
        </w:rPr>
        <w:t>&amp;</w:t>
      </w:r>
      <w:r w:rsidR="00C53269" w:rsidRPr="00C53269">
        <w:rPr>
          <w:sz w:val="24"/>
          <w:szCs w:val="24"/>
        </w:rPr>
        <w:t xml:space="preserve"> Division Leaders (2021). </w:t>
      </w:r>
      <w:r w:rsidR="00C53269" w:rsidRPr="00C53269">
        <w:rPr>
          <w:i/>
          <w:sz w:val="24"/>
          <w:szCs w:val="24"/>
        </w:rPr>
        <w:t xml:space="preserve">Engaging Practitioners in AECT: A </w:t>
      </w:r>
      <w:r w:rsidR="00C53269" w:rsidRPr="00C53269">
        <w:rPr>
          <w:i/>
          <w:sz w:val="24"/>
          <w:szCs w:val="24"/>
        </w:rPr>
        <w:lastRenderedPageBreak/>
        <w:t>Collaborative Discussion across Divisions.</w:t>
      </w:r>
      <w:r w:rsidR="00C53269" w:rsidRPr="00C53269">
        <w:rPr>
          <w:sz w:val="24"/>
          <w:szCs w:val="24"/>
        </w:rPr>
        <w:t xml:space="preserve"> Presidential Panel Discussion at the 2021 Association of Educational Communications and Technology International convention.</w:t>
      </w:r>
    </w:p>
    <w:p w14:paraId="5F577534" w14:textId="69661B03" w:rsidR="00C53269" w:rsidRPr="00C53269" w:rsidRDefault="00E15B95" w:rsidP="00C53269">
      <w:pPr>
        <w:pStyle w:val="BodyText"/>
        <w:spacing w:before="1"/>
        <w:ind w:right="501" w:hanging="360"/>
        <w:rPr>
          <w:sz w:val="24"/>
          <w:szCs w:val="24"/>
        </w:rPr>
      </w:pPr>
      <w:bookmarkStart w:id="9" w:name="_Hlk104639628"/>
      <w:r w:rsidRPr="001C7CE7">
        <w:rPr>
          <w:bCs/>
          <w:sz w:val="24"/>
          <w:szCs w:val="24"/>
        </w:rPr>
        <w:t>Hastings, N.B.</w:t>
      </w:r>
      <w:r w:rsidR="00C53269" w:rsidRPr="00C53269">
        <w:rPr>
          <w:bCs/>
          <w:sz w:val="24"/>
          <w:szCs w:val="24"/>
        </w:rPr>
        <w:t xml:space="preserve"> </w:t>
      </w:r>
      <w:r w:rsidRPr="001C7CE7">
        <w:rPr>
          <w:bCs/>
          <w:sz w:val="24"/>
          <w:szCs w:val="24"/>
        </w:rPr>
        <w:t>&amp;</w:t>
      </w:r>
      <w:r w:rsidR="00C53269" w:rsidRPr="00C53269">
        <w:rPr>
          <w:bCs/>
          <w:sz w:val="24"/>
          <w:szCs w:val="24"/>
        </w:rPr>
        <w:t xml:space="preserve"> </w:t>
      </w:r>
      <w:r w:rsidRPr="001C7CE7">
        <w:rPr>
          <w:b/>
          <w:sz w:val="24"/>
          <w:szCs w:val="24"/>
        </w:rPr>
        <w:t>Handley, H.</w:t>
      </w:r>
      <w:r w:rsidR="00C53269" w:rsidRPr="00C53269">
        <w:rPr>
          <w:bCs/>
          <w:sz w:val="24"/>
          <w:szCs w:val="24"/>
        </w:rPr>
        <w:t xml:space="preserve"> (2021).</w:t>
      </w:r>
      <w:r w:rsidR="00C53269" w:rsidRPr="00C53269">
        <w:rPr>
          <w:sz w:val="24"/>
          <w:szCs w:val="24"/>
        </w:rPr>
        <w:t xml:space="preserve"> </w:t>
      </w:r>
      <w:bookmarkEnd w:id="9"/>
      <w:r w:rsidR="00C53269" w:rsidRPr="00C53269">
        <w:rPr>
          <w:bCs/>
          <w:i/>
          <w:sz w:val="24"/>
          <w:szCs w:val="24"/>
        </w:rPr>
        <w:t xml:space="preserve">The Impact of Cross-Disciplinary Research on Performance Improvement Research and Practice. </w:t>
      </w:r>
      <w:bookmarkStart w:id="10" w:name="_Hlk104639152"/>
      <w:r w:rsidR="00C53269" w:rsidRPr="00C53269">
        <w:rPr>
          <w:bCs/>
          <w:sz w:val="24"/>
          <w:szCs w:val="24"/>
        </w:rPr>
        <w:t>Concurrent Presentation at the 2021 Association of Educational Communications and Technology International convention.</w:t>
      </w:r>
      <w:bookmarkEnd w:id="10"/>
    </w:p>
    <w:p w14:paraId="3B53F9DD" w14:textId="0D274059" w:rsidR="00C53269" w:rsidRPr="00C53269" w:rsidRDefault="00C53269" w:rsidP="00C53269">
      <w:pPr>
        <w:pStyle w:val="BodyText"/>
        <w:spacing w:before="1"/>
        <w:ind w:right="501" w:hanging="360"/>
        <w:rPr>
          <w:sz w:val="24"/>
          <w:szCs w:val="24"/>
        </w:rPr>
      </w:pPr>
      <w:bookmarkStart w:id="11" w:name="_Hlk104638735"/>
      <w:r w:rsidRPr="00C53269">
        <w:rPr>
          <w:bCs/>
          <w:sz w:val="24"/>
          <w:szCs w:val="24"/>
        </w:rPr>
        <w:t xml:space="preserve">Hastings, N.B </w:t>
      </w:r>
      <w:r w:rsidR="00E15B95" w:rsidRPr="001C7CE7">
        <w:rPr>
          <w:bCs/>
          <w:sz w:val="24"/>
          <w:szCs w:val="24"/>
        </w:rPr>
        <w:t>&amp;</w:t>
      </w:r>
      <w:r w:rsidRPr="00C53269">
        <w:rPr>
          <w:bCs/>
          <w:sz w:val="24"/>
          <w:szCs w:val="24"/>
        </w:rPr>
        <w:t xml:space="preserve"> </w:t>
      </w:r>
      <w:r w:rsidR="00E15B95" w:rsidRPr="001C7CE7">
        <w:rPr>
          <w:b/>
          <w:sz w:val="24"/>
          <w:szCs w:val="24"/>
        </w:rPr>
        <w:t>Handley, H.</w:t>
      </w:r>
      <w:r w:rsidRPr="00C53269">
        <w:rPr>
          <w:bCs/>
          <w:sz w:val="24"/>
          <w:szCs w:val="24"/>
        </w:rPr>
        <w:t xml:space="preserve"> (2021). </w:t>
      </w:r>
      <w:r w:rsidRPr="00C53269">
        <w:rPr>
          <w:i/>
          <w:sz w:val="24"/>
          <w:szCs w:val="24"/>
        </w:rPr>
        <w:t>The Role of the EdD in Bridging the Gap Between Research and Practice</w:t>
      </w:r>
      <w:r w:rsidRPr="00C53269">
        <w:rPr>
          <w:bCs/>
          <w:i/>
          <w:sz w:val="24"/>
          <w:szCs w:val="24"/>
        </w:rPr>
        <w:t xml:space="preserve">. </w:t>
      </w:r>
      <w:r w:rsidRPr="00C53269">
        <w:rPr>
          <w:bCs/>
          <w:sz w:val="24"/>
          <w:szCs w:val="24"/>
        </w:rPr>
        <w:t>Concurrent Presentation at the 2021 Association of Educational Communications and Technology International convention</w:t>
      </w:r>
      <w:bookmarkEnd w:id="11"/>
      <w:r w:rsidRPr="00C53269">
        <w:rPr>
          <w:bCs/>
          <w:sz w:val="24"/>
          <w:szCs w:val="24"/>
        </w:rPr>
        <w:t>.</w:t>
      </w:r>
    </w:p>
    <w:p w14:paraId="26DCC75F" w14:textId="03C64200" w:rsidR="00C53269" w:rsidRPr="00C53269" w:rsidRDefault="00E15B95" w:rsidP="00C53269">
      <w:pPr>
        <w:pStyle w:val="BodyText"/>
        <w:spacing w:before="1"/>
        <w:ind w:right="501" w:hanging="360"/>
        <w:rPr>
          <w:bCs/>
          <w:sz w:val="24"/>
          <w:szCs w:val="24"/>
        </w:rPr>
      </w:pPr>
      <w:r w:rsidRPr="001C7CE7">
        <w:rPr>
          <w:b/>
          <w:sz w:val="24"/>
          <w:szCs w:val="24"/>
        </w:rPr>
        <w:t>Handley, H.</w:t>
      </w:r>
      <w:r w:rsidR="00C53269" w:rsidRPr="00C53269">
        <w:rPr>
          <w:sz w:val="24"/>
          <w:szCs w:val="24"/>
        </w:rPr>
        <w:t xml:space="preserve"> </w:t>
      </w:r>
      <w:r w:rsidRPr="001C7CE7">
        <w:rPr>
          <w:sz w:val="24"/>
          <w:szCs w:val="24"/>
        </w:rPr>
        <w:t>&amp;</w:t>
      </w:r>
      <w:r w:rsidR="00C53269" w:rsidRPr="00C53269">
        <w:rPr>
          <w:sz w:val="24"/>
          <w:szCs w:val="24"/>
        </w:rPr>
        <w:t xml:space="preserve"> Tolson, T. (2021). </w:t>
      </w:r>
      <w:r w:rsidR="00C53269" w:rsidRPr="00C53269">
        <w:rPr>
          <w:i/>
          <w:sz w:val="24"/>
          <w:szCs w:val="24"/>
        </w:rPr>
        <w:t>Designing, Delivering, and Evaluating a HIP Capstone Course for Senior Undergraduate Instructional Design and Technology Students.</w:t>
      </w:r>
      <w:r w:rsidR="00C53269" w:rsidRPr="00C53269">
        <w:rPr>
          <w:sz w:val="24"/>
          <w:szCs w:val="24"/>
        </w:rPr>
        <w:t xml:space="preserve"> Accepted proposal for a concurrent session to be presented at the 2021 Assessment Institute hosted by IUPUI.</w:t>
      </w:r>
    </w:p>
    <w:p w14:paraId="6FB00275" w14:textId="67DE9A97" w:rsidR="00C53269" w:rsidRPr="00C53269" w:rsidRDefault="00E15B95" w:rsidP="00C53269">
      <w:pPr>
        <w:pStyle w:val="BodyText"/>
        <w:spacing w:before="1"/>
        <w:ind w:right="501" w:hanging="360"/>
        <w:rPr>
          <w:bCs/>
          <w:sz w:val="24"/>
          <w:szCs w:val="24"/>
        </w:rPr>
      </w:pPr>
      <w:r w:rsidRPr="001C7CE7">
        <w:rPr>
          <w:b/>
          <w:sz w:val="24"/>
          <w:szCs w:val="24"/>
        </w:rPr>
        <w:t>Handley, H.</w:t>
      </w:r>
      <w:r w:rsidR="00C53269" w:rsidRPr="00C53269">
        <w:rPr>
          <w:bCs/>
          <w:sz w:val="24"/>
          <w:szCs w:val="24"/>
        </w:rPr>
        <w:t xml:space="preserve"> </w:t>
      </w:r>
      <w:r w:rsidRPr="001C7CE7">
        <w:rPr>
          <w:bCs/>
          <w:sz w:val="24"/>
          <w:szCs w:val="24"/>
        </w:rPr>
        <w:t>&amp;</w:t>
      </w:r>
      <w:r w:rsidR="00C53269" w:rsidRPr="00C53269">
        <w:rPr>
          <w:bCs/>
          <w:sz w:val="24"/>
          <w:szCs w:val="24"/>
        </w:rPr>
        <w:t xml:space="preserve"> Hastings, N.B. (2020).</w:t>
      </w:r>
      <w:r w:rsidR="00C53269" w:rsidRPr="00C53269">
        <w:rPr>
          <w:sz w:val="24"/>
          <w:szCs w:val="24"/>
        </w:rPr>
        <w:t xml:space="preserve"> </w:t>
      </w:r>
      <w:r w:rsidR="00C53269" w:rsidRPr="00C53269">
        <w:rPr>
          <w:i/>
          <w:sz w:val="24"/>
          <w:szCs w:val="24"/>
        </w:rPr>
        <w:t xml:space="preserve">Application of Hattie’s (2009) Domains of Teaching and Learning as a Framework for Conducting Qualitative Research. </w:t>
      </w:r>
      <w:r w:rsidR="00C53269" w:rsidRPr="00C53269">
        <w:rPr>
          <w:bCs/>
          <w:sz w:val="24"/>
          <w:szCs w:val="24"/>
        </w:rPr>
        <w:t>Concurrent Presentation at the 2020 Association of Educational Communications and Technology International convention.</w:t>
      </w:r>
    </w:p>
    <w:p w14:paraId="1CAAFC0F" w14:textId="61DD9395" w:rsidR="00C53269" w:rsidRPr="00C53269" w:rsidRDefault="00E15B95" w:rsidP="00C53269">
      <w:pPr>
        <w:pStyle w:val="BodyText"/>
        <w:spacing w:before="1"/>
        <w:ind w:right="501" w:hanging="360"/>
        <w:rPr>
          <w:bCs/>
          <w:sz w:val="24"/>
          <w:szCs w:val="24"/>
        </w:rPr>
      </w:pPr>
      <w:r w:rsidRPr="001C7CE7">
        <w:rPr>
          <w:b/>
          <w:sz w:val="24"/>
          <w:szCs w:val="24"/>
        </w:rPr>
        <w:t>Handley, H.</w:t>
      </w:r>
      <w:r w:rsidR="00C53269" w:rsidRPr="00C53269">
        <w:rPr>
          <w:bCs/>
          <w:sz w:val="24"/>
          <w:szCs w:val="24"/>
        </w:rPr>
        <w:t xml:space="preserve">, Hastings, N.B. </w:t>
      </w:r>
      <w:r w:rsidRPr="001C7CE7">
        <w:rPr>
          <w:bCs/>
          <w:sz w:val="24"/>
          <w:szCs w:val="24"/>
        </w:rPr>
        <w:t>&amp;</w:t>
      </w:r>
      <w:r w:rsidR="00C53269" w:rsidRPr="00C53269">
        <w:rPr>
          <w:bCs/>
          <w:sz w:val="24"/>
          <w:szCs w:val="24"/>
        </w:rPr>
        <w:t xml:space="preserve"> Sauer, M. (2020).</w:t>
      </w:r>
      <w:r w:rsidR="00C53269" w:rsidRPr="00C53269">
        <w:rPr>
          <w:sz w:val="24"/>
          <w:szCs w:val="24"/>
        </w:rPr>
        <w:t xml:space="preserve"> </w:t>
      </w:r>
      <w:r w:rsidR="00C53269" w:rsidRPr="00C53269">
        <w:rPr>
          <w:bCs/>
          <w:i/>
          <w:sz w:val="24"/>
          <w:szCs w:val="24"/>
        </w:rPr>
        <w:t>The Impact of Authentic Learning Experiences Provided Through a Case Study Competition</w:t>
      </w:r>
      <w:r w:rsidR="00C53269" w:rsidRPr="00C53269">
        <w:rPr>
          <w:i/>
          <w:sz w:val="24"/>
          <w:szCs w:val="24"/>
        </w:rPr>
        <w:t xml:space="preserve">. </w:t>
      </w:r>
      <w:r w:rsidR="00C53269" w:rsidRPr="00C53269">
        <w:rPr>
          <w:bCs/>
          <w:sz w:val="24"/>
          <w:szCs w:val="24"/>
        </w:rPr>
        <w:t>Concurrent Presentation at the 2020 Association of Educational Communications and Technology International convention.</w:t>
      </w:r>
    </w:p>
    <w:p w14:paraId="69604112" w14:textId="0C739738" w:rsidR="00C53269" w:rsidRPr="00C53269" w:rsidRDefault="00C53269" w:rsidP="00C53269">
      <w:pPr>
        <w:pStyle w:val="BodyText"/>
        <w:spacing w:before="1"/>
        <w:ind w:right="501" w:hanging="360"/>
        <w:rPr>
          <w:bCs/>
          <w:sz w:val="24"/>
          <w:szCs w:val="24"/>
        </w:rPr>
      </w:pPr>
      <w:r w:rsidRPr="00C53269">
        <w:rPr>
          <w:bCs/>
          <w:sz w:val="24"/>
          <w:szCs w:val="24"/>
        </w:rPr>
        <w:t xml:space="preserve">Hastings, N.B. </w:t>
      </w:r>
      <w:r w:rsidR="00E15B95" w:rsidRPr="001C7CE7">
        <w:rPr>
          <w:bCs/>
          <w:sz w:val="24"/>
          <w:szCs w:val="24"/>
        </w:rPr>
        <w:t>&amp;</w:t>
      </w:r>
      <w:r w:rsidRPr="00C53269">
        <w:rPr>
          <w:bCs/>
          <w:sz w:val="24"/>
          <w:szCs w:val="24"/>
        </w:rPr>
        <w:t xml:space="preserve"> </w:t>
      </w:r>
      <w:r w:rsidR="00E15B95" w:rsidRPr="001C7CE7">
        <w:rPr>
          <w:b/>
          <w:sz w:val="24"/>
          <w:szCs w:val="24"/>
        </w:rPr>
        <w:t>Handley, H.</w:t>
      </w:r>
      <w:r w:rsidRPr="00C53269">
        <w:rPr>
          <w:bCs/>
          <w:sz w:val="24"/>
          <w:szCs w:val="24"/>
        </w:rPr>
        <w:t xml:space="preserve"> (2020).</w:t>
      </w:r>
      <w:r w:rsidRPr="00C53269">
        <w:rPr>
          <w:sz w:val="24"/>
          <w:szCs w:val="24"/>
        </w:rPr>
        <w:t xml:space="preserve"> </w:t>
      </w:r>
      <w:r w:rsidRPr="00C53269">
        <w:rPr>
          <w:i/>
          <w:sz w:val="24"/>
          <w:szCs w:val="24"/>
        </w:rPr>
        <w:t xml:space="preserve">Modifying Human Performance Technology Tools and Techniques to Support Performance Improvement in K12 Institutions. </w:t>
      </w:r>
      <w:r w:rsidRPr="00C53269">
        <w:rPr>
          <w:bCs/>
          <w:sz w:val="24"/>
          <w:szCs w:val="24"/>
        </w:rPr>
        <w:t>Concurrent Presentation at the 2020 Association of Educational Communications and Technology International convention.</w:t>
      </w:r>
    </w:p>
    <w:p w14:paraId="0C5B05EB" w14:textId="497CFBE3" w:rsidR="00C53269" w:rsidRPr="00C53269" w:rsidRDefault="00C53269" w:rsidP="00C53269">
      <w:pPr>
        <w:pStyle w:val="BodyText"/>
        <w:spacing w:before="1"/>
        <w:ind w:right="501" w:hanging="360"/>
        <w:rPr>
          <w:bCs/>
          <w:sz w:val="24"/>
          <w:szCs w:val="24"/>
        </w:rPr>
      </w:pPr>
      <w:r w:rsidRPr="00C53269">
        <w:rPr>
          <w:bCs/>
          <w:sz w:val="24"/>
          <w:szCs w:val="24"/>
        </w:rPr>
        <w:t xml:space="preserve">Hastings, N.B. </w:t>
      </w:r>
      <w:r w:rsidR="00E15B95" w:rsidRPr="001C7CE7">
        <w:rPr>
          <w:bCs/>
          <w:sz w:val="24"/>
          <w:szCs w:val="24"/>
        </w:rPr>
        <w:t xml:space="preserve">&amp; </w:t>
      </w:r>
      <w:r w:rsidR="00E15B95" w:rsidRPr="001C7CE7">
        <w:rPr>
          <w:b/>
          <w:sz w:val="24"/>
          <w:szCs w:val="24"/>
        </w:rPr>
        <w:t>Handley, H.</w:t>
      </w:r>
      <w:r w:rsidRPr="00C53269">
        <w:rPr>
          <w:bCs/>
          <w:sz w:val="24"/>
          <w:szCs w:val="24"/>
        </w:rPr>
        <w:t xml:space="preserve"> (2019). </w:t>
      </w:r>
      <w:r w:rsidRPr="00C53269">
        <w:rPr>
          <w:i/>
          <w:sz w:val="24"/>
          <w:szCs w:val="24"/>
        </w:rPr>
        <w:t xml:space="preserve">Applying the principles of HPT to expand the mission of an established faculty support office. </w:t>
      </w:r>
      <w:r w:rsidRPr="00C53269">
        <w:rPr>
          <w:bCs/>
          <w:sz w:val="24"/>
          <w:szCs w:val="24"/>
        </w:rPr>
        <w:t>Concurrent Presentation at the 2019 Association of Educational Communications and Technology International convention.</w:t>
      </w:r>
    </w:p>
    <w:p w14:paraId="3BC0CB40" w14:textId="5AD80450" w:rsidR="00C53269" w:rsidRPr="00C53269" w:rsidRDefault="00C53269" w:rsidP="00C53269">
      <w:pPr>
        <w:pStyle w:val="BodyText"/>
        <w:spacing w:before="1"/>
        <w:ind w:right="501" w:hanging="360"/>
        <w:rPr>
          <w:bCs/>
          <w:sz w:val="24"/>
          <w:szCs w:val="24"/>
        </w:rPr>
      </w:pPr>
      <w:bookmarkStart w:id="12" w:name="_Hlk43561022"/>
      <w:r w:rsidRPr="00C53269">
        <w:rPr>
          <w:bCs/>
          <w:sz w:val="24"/>
          <w:szCs w:val="24"/>
        </w:rPr>
        <w:t xml:space="preserve">Hastings, N.B. </w:t>
      </w:r>
      <w:r w:rsidR="00E15B95" w:rsidRPr="001C7CE7">
        <w:rPr>
          <w:bCs/>
          <w:sz w:val="24"/>
          <w:szCs w:val="24"/>
        </w:rPr>
        <w:t>&amp;</w:t>
      </w:r>
      <w:r w:rsidRPr="00C53269">
        <w:rPr>
          <w:bCs/>
          <w:sz w:val="24"/>
          <w:szCs w:val="24"/>
        </w:rPr>
        <w:t xml:space="preserve"> </w:t>
      </w:r>
      <w:r w:rsidR="00E15B95" w:rsidRPr="001C7CE7">
        <w:rPr>
          <w:b/>
          <w:sz w:val="24"/>
          <w:szCs w:val="24"/>
        </w:rPr>
        <w:t>Handley, H.</w:t>
      </w:r>
      <w:r w:rsidRPr="00C53269">
        <w:rPr>
          <w:bCs/>
          <w:sz w:val="24"/>
          <w:szCs w:val="24"/>
        </w:rPr>
        <w:t xml:space="preserve"> (2018). </w:t>
      </w:r>
      <w:r w:rsidRPr="00C53269">
        <w:rPr>
          <w:i/>
          <w:sz w:val="24"/>
          <w:szCs w:val="24"/>
        </w:rPr>
        <w:t xml:space="preserve">Using Facebook to facilitate critical thinking in a fully online graduate course. </w:t>
      </w:r>
      <w:r w:rsidRPr="00C53269">
        <w:rPr>
          <w:bCs/>
          <w:sz w:val="24"/>
          <w:szCs w:val="24"/>
        </w:rPr>
        <w:t>Concurrent Presentation at the 2018 Association of Educational Communications and Technology International convention.</w:t>
      </w:r>
      <w:bookmarkEnd w:id="12"/>
    </w:p>
    <w:p w14:paraId="7A4ED5CA" w14:textId="0ACE5D6B" w:rsidR="000C1C8C" w:rsidRPr="00C53269" w:rsidRDefault="00E15B95" w:rsidP="00C53269">
      <w:pPr>
        <w:pStyle w:val="BodyText"/>
        <w:spacing w:before="1"/>
        <w:ind w:right="501" w:hanging="360"/>
        <w:rPr>
          <w:bCs/>
          <w:sz w:val="24"/>
          <w:szCs w:val="24"/>
        </w:rPr>
      </w:pPr>
      <w:r w:rsidRPr="001C7CE7">
        <w:rPr>
          <w:b/>
          <w:sz w:val="24"/>
          <w:szCs w:val="24"/>
        </w:rPr>
        <w:t>Handley, H.</w:t>
      </w:r>
      <w:r w:rsidR="00C53269" w:rsidRPr="00C53269">
        <w:rPr>
          <w:sz w:val="24"/>
          <w:szCs w:val="24"/>
        </w:rPr>
        <w:t xml:space="preserve"> (</w:t>
      </w:r>
      <w:r w:rsidR="00C53269" w:rsidRPr="00C53269">
        <w:rPr>
          <w:bCs/>
          <w:sz w:val="24"/>
          <w:szCs w:val="24"/>
        </w:rPr>
        <w:t xml:space="preserve">2017). </w:t>
      </w:r>
      <w:r w:rsidR="00C53269" w:rsidRPr="00C53269">
        <w:rPr>
          <w:bCs/>
          <w:i/>
          <w:sz w:val="24"/>
          <w:szCs w:val="24"/>
        </w:rPr>
        <w:t>Characteristics of a High-Performing Charter Middle School: A Single Case Study Analysis</w:t>
      </w:r>
      <w:r w:rsidR="00C53269" w:rsidRPr="00C53269">
        <w:rPr>
          <w:i/>
          <w:sz w:val="24"/>
          <w:szCs w:val="24"/>
        </w:rPr>
        <w:t xml:space="preserve">. </w:t>
      </w:r>
      <w:r w:rsidR="00C53269" w:rsidRPr="00C53269">
        <w:rPr>
          <w:bCs/>
          <w:sz w:val="24"/>
          <w:szCs w:val="24"/>
        </w:rPr>
        <w:t xml:space="preserve">Concurrent Presentation at the 2017 Association of Educational Communications and Technology International convention. </w:t>
      </w:r>
    </w:p>
    <w:p w14:paraId="1CBB26DB" w14:textId="3D6C9919" w:rsidR="00C53269" w:rsidRPr="00C53269" w:rsidRDefault="00C53269" w:rsidP="00C53269">
      <w:pPr>
        <w:pStyle w:val="BodyText"/>
        <w:spacing w:before="1"/>
        <w:ind w:right="501" w:hanging="360"/>
        <w:rPr>
          <w:bCs/>
          <w:sz w:val="24"/>
          <w:szCs w:val="24"/>
        </w:rPr>
      </w:pPr>
      <w:r w:rsidRPr="00C53269">
        <w:rPr>
          <w:b/>
          <w:bCs/>
          <w:sz w:val="24"/>
          <w:szCs w:val="24"/>
        </w:rPr>
        <w:t>Langille, H. H.</w:t>
      </w:r>
      <w:r w:rsidRPr="00C53269">
        <w:rPr>
          <w:sz w:val="24"/>
          <w:szCs w:val="24"/>
        </w:rPr>
        <w:t xml:space="preserve"> (</w:t>
      </w:r>
      <w:r w:rsidRPr="00C53269">
        <w:rPr>
          <w:bCs/>
          <w:sz w:val="24"/>
          <w:szCs w:val="24"/>
        </w:rPr>
        <w:t xml:space="preserve">2015). </w:t>
      </w:r>
      <w:r w:rsidRPr="00C53269">
        <w:rPr>
          <w:i/>
          <w:sz w:val="24"/>
          <w:szCs w:val="24"/>
        </w:rPr>
        <w:t xml:space="preserve">Applying Binder’s Six Boxes Model for identifying causes for doctoral student attrition as part of the HPT process to improve doctoral student retention and completion. </w:t>
      </w:r>
      <w:r w:rsidRPr="00C53269">
        <w:rPr>
          <w:bCs/>
          <w:sz w:val="24"/>
          <w:szCs w:val="24"/>
        </w:rPr>
        <w:t xml:space="preserve">Roundtable to be presented at the 2015 Association of Educational Communications and Technology International convention. </w:t>
      </w:r>
    </w:p>
    <w:p w14:paraId="52CE598D" w14:textId="77777777" w:rsidR="00C53269" w:rsidRPr="00C53269" w:rsidRDefault="00C53269" w:rsidP="00C53269">
      <w:pPr>
        <w:pStyle w:val="BodyText"/>
        <w:spacing w:before="1"/>
        <w:ind w:right="501" w:hanging="360"/>
        <w:rPr>
          <w:bCs/>
          <w:sz w:val="24"/>
          <w:szCs w:val="24"/>
        </w:rPr>
      </w:pPr>
      <w:r w:rsidRPr="00C53269">
        <w:rPr>
          <w:b/>
          <w:bCs/>
          <w:sz w:val="24"/>
          <w:szCs w:val="24"/>
        </w:rPr>
        <w:t>Langille, H. H.</w:t>
      </w:r>
      <w:r w:rsidRPr="00C53269">
        <w:rPr>
          <w:sz w:val="24"/>
          <w:szCs w:val="24"/>
        </w:rPr>
        <w:t xml:space="preserve"> (</w:t>
      </w:r>
      <w:r w:rsidRPr="00C53269">
        <w:rPr>
          <w:bCs/>
          <w:sz w:val="24"/>
          <w:szCs w:val="24"/>
        </w:rPr>
        <w:t xml:space="preserve">2014). </w:t>
      </w:r>
      <w:r w:rsidRPr="00C53269">
        <w:rPr>
          <w:bCs/>
          <w:i/>
          <w:sz w:val="24"/>
          <w:szCs w:val="24"/>
        </w:rPr>
        <w:t xml:space="preserve">Applying the Human Performance Technology (HPT) Model as an Intervention to Improve Doctoral Student Retention and Completion. </w:t>
      </w:r>
      <w:r w:rsidRPr="00C53269">
        <w:rPr>
          <w:bCs/>
          <w:sz w:val="24"/>
          <w:szCs w:val="24"/>
        </w:rPr>
        <w:t xml:space="preserve">  Roundtable at the 2014 Association of Educational Communications and Technology International convention. </w:t>
      </w:r>
    </w:p>
    <w:p w14:paraId="5DB1B1EC" w14:textId="77777777" w:rsidR="000C1C8C" w:rsidRPr="001C7CE7"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Estridge, B., </w:t>
      </w:r>
      <w:r w:rsidRPr="001C7CE7">
        <w:rPr>
          <w:sz w:val="24"/>
          <w:szCs w:val="24"/>
        </w:rPr>
        <w:t>&amp;</w:t>
      </w:r>
      <w:r w:rsidR="00C53269" w:rsidRPr="00C53269">
        <w:rPr>
          <w:sz w:val="24"/>
          <w:szCs w:val="24"/>
        </w:rPr>
        <w:t xml:space="preserve"> Bradley, J. T. (1990). </w:t>
      </w:r>
      <w:r w:rsidR="00C53269" w:rsidRPr="00C53269">
        <w:rPr>
          <w:i/>
          <w:sz w:val="24"/>
          <w:szCs w:val="24"/>
        </w:rPr>
        <w:t xml:space="preserve">Monoclonal antibodies against cricket </w:t>
      </w:r>
      <w:proofErr w:type="spellStart"/>
      <w:r w:rsidR="00C53269" w:rsidRPr="00C53269">
        <w:rPr>
          <w:i/>
          <w:sz w:val="24"/>
          <w:szCs w:val="24"/>
        </w:rPr>
        <w:t>vitellogenins</w:t>
      </w:r>
      <w:proofErr w:type="spellEnd"/>
      <w:r w:rsidR="00C53269" w:rsidRPr="00C53269">
        <w:rPr>
          <w:i/>
          <w:sz w:val="24"/>
          <w:szCs w:val="24"/>
        </w:rPr>
        <w:t>: production and characterization.</w:t>
      </w:r>
      <w:r w:rsidR="00C53269" w:rsidRPr="00C53269">
        <w:rPr>
          <w:sz w:val="24"/>
          <w:szCs w:val="24"/>
        </w:rPr>
        <w:t xml:space="preserve">  American Society for Cell </w:t>
      </w:r>
      <w:r w:rsidR="00C53269" w:rsidRPr="00C53269">
        <w:rPr>
          <w:sz w:val="24"/>
          <w:szCs w:val="24"/>
        </w:rPr>
        <w:lastRenderedPageBreak/>
        <w:t>Biologists, Chicago, Regional meeting.</w:t>
      </w:r>
    </w:p>
    <w:p w14:paraId="47C6606E" w14:textId="758A8232" w:rsidR="00C53269" w:rsidRP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Estridge, B., </w:t>
      </w:r>
      <w:r w:rsidRPr="001C7CE7">
        <w:rPr>
          <w:sz w:val="24"/>
          <w:szCs w:val="24"/>
        </w:rPr>
        <w:t>&amp;</w:t>
      </w:r>
      <w:r w:rsidR="00C53269" w:rsidRPr="00C53269">
        <w:rPr>
          <w:sz w:val="24"/>
          <w:szCs w:val="24"/>
        </w:rPr>
        <w:t xml:space="preserve"> Bradley, J. T. (1989). </w:t>
      </w:r>
      <w:r w:rsidR="00C53269" w:rsidRPr="00C53269">
        <w:rPr>
          <w:i/>
          <w:sz w:val="24"/>
          <w:szCs w:val="24"/>
        </w:rPr>
        <w:t xml:space="preserve">Characterization of a monoclonal antibody against cricket vitellogenin. </w:t>
      </w:r>
      <w:r w:rsidR="00C53269" w:rsidRPr="00C53269">
        <w:rPr>
          <w:sz w:val="24"/>
          <w:szCs w:val="24"/>
        </w:rPr>
        <w:t>Alabama Academy of Science, Annual meeting.</w:t>
      </w:r>
    </w:p>
    <w:p w14:paraId="206E246B" w14:textId="52267301" w:rsidR="00C53269" w:rsidRP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Krarup, A., Perry, H. M. &amp; Henry, R. P. (1987). </w:t>
      </w:r>
      <w:r w:rsidR="00C53269" w:rsidRPr="00C53269">
        <w:rPr>
          <w:i/>
          <w:sz w:val="24"/>
          <w:szCs w:val="24"/>
        </w:rPr>
        <w:t xml:space="preserve">Respiration in Geryon </w:t>
      </w:r>
      <w:proofErr w:type="spellStart"/>
      <w:r w:rsidR="00C53269" w:rsidRPr="00C53269">
        <w:rPr>
          <w:i/>
          <w:sz w:val="24"/>
          <w:szCs w:val="24"/>
        </w:rPr>
        <w:t>Fenneri</w:t>
      </w:r>
      <w:proofErr w:type="spellEnd"/>
      <w:r w:rsidR="00C53269" w:rsidRPr="00C53269">
        <w:rPr>
          <w:i/>
          <w:sz w:val="24"/>
          <w:szCs w:val="24"/>
        </w:rPr>
        <w:t xml:space="preserve">, a deep-water benthic crab, in </w:t>
      </w:r>
      <w:proofErr w:type="spellStart"/>
      <w:r w:rsidR="00C53269" w:rsidRPr="00C53269">
        <w:rPr>
          <w:i/>
          <w:sz w:val="24"/>
          <w:szCs w:val="24"/>
        </w:rPr>
        <w:t>normoxia</w:t>
      </w:r>
      <w:proofErr w:type="spellEnd"/>
      <w:r w:rsidR="00C53269" w:rsidRPr="00C53269">
        <w:rPr>
          <w:i/>
          <w:sz w:val="24"/>
          <w:szCs w:val="24"/>
        </w:rPr>
        <w:t xml:space="preserve"> and hypoxia.</w:t>
      </w:r>
      <w:r w:rsidR="00C53269" w:rsidRPr="00C53269">
        <w:rPr>
          <w:sz w:val="24"/>
          <w:szCs w:val="24"/>
        </w:rPr>
        <w:t xml:space="preserve"> American Society of Zoologists and Alabama Academy of Science</w:t>
      </w:r>
    </w:p>
    <w:p w14:paraId="3C77E926" w14:textId="2A3152A8" w:rsidR="00C53269" w:rsidRDefault="00E15B95" w:rsidP="00C53269">
      <w:pPr>
        <w:pStyle w:val="BodyText"/>
        <w:spacing w:before="1"/>
        <w:ind w:right="501" w:hanging="360"/>
        <w:rPr>
          <w:sz w:val="24"/>
          <w:szCs w:val="24"/>
        </w:rPr>
      </w:pPr>
      <w:r w:rsidRPr="001C7CE7">
        <w:rPr>
          <w:b/>
          <w:sz w:val="24"/>
          <w:szCs w:val="24"/>
        </w:rPr>
        <w:t>Handley, H.</w:t>
      </w:r>
      <w:r w:rsidR="00C53269" w:rsidRPr="00C53269">
        <w:rPr>
          <w:sz w:val="24"/>
          <w:szCs w:val="24"/>
        </w:rPr>
        <w:t xml:space="preserve"> (1987). </w:t>
      </w:r>
      <w:r w:rsidR="00C53269" w:rsidRPr="00C53269">
        <w:rPr>
          <w:i/>
          <w:sz w:val="24"/>
          <w:szCs w:val="24"/>
        </w:rPr>
        <w:t>Vitellin degradation in the cricket embryo</w:t>
      </w:r>
      <w:r w:rsidR="00C53269" w:rsidRPr="00C53269">
        <w:rPr>
          <w:sz w:val="24"/>
          <w:szCs w:val="24"/>
        </w:rPr>
        <w:t>.  Alabama Academy of Science, Annual Meeting</w:t>
      </w:r>
    </w:p>
    <w:p w14:paraId="285E62B6" w14:textId="77777777" w:rsidR="00356EAF" w:rsidRDefault="00356EAF" w:rsidP="00C53269">
      <w:pPr>
        <w:pStyle w:val="BodyText"/>
        <w:spacing w:before="1"/>
        <w:ind w:right="501" w:hanging="360"/>
        <w:rPr>
          <w:sz w:val="24"/>
          <w:szCs w:val="24"/>
        </w:rPr>
      </w:pPr>
    </w:p>
    <w:p w14:paraId="23EED1E5" w14:textId="77777777" w:rsidR="00356EAF" w:rsidRPr="001C7CE7" w:rsidRDefault="00356EAF" w:rsidP="00356EAF">
      <w:pPr>
        <w:pStyle w:val="Heading2"/>
        <w:spacing w:line="240" w:lineRule="auto"/>
        <w:rPr>
          <w:sz w:val="24"/>
          <w:szCs w:val="24"/>
        </w:rPr>
      </w:pPr>
      <w:r w:rsidRPr="001C7CE7">
        <w:rPr>
          <w:sz w:val="24"/>
          <w:szCs w:val="24"/>
        </w:rPr>
        <w:t>Manuscripts Submitted for Presentation</w:t>
      </w:r>
    </w:p>
    <w:p w14:paraId="1BF70BD2" w14:textId="77777777" w:rsidR="00356EAF" w:rsidRPr="00C53269" w:rsidRDefault="00356EAF" w:rsidP="00356EAF">
      <w:pPr>
        <w:pStyle w:val="BodyText"/>
        <w:spacing w:before="1"/>
        <w:ind w:right="501" w:hanging="360"/>
        <w:rPr>
          <w:sz w:val="24"/>
          <w:szCs w:val="24"/>
        </w:rPr>
      </w:pPr>
      <w:r w:rsidRPr="00C53269">
        <w:rPr>
          <w:sz w:val="24"/>
          <w:szCs w:val="24"/>
        </w:rPr>
        <w:t xml:space="preserve">Knudsen, I., </w:t>
      </w:r>
      <w:r w:rsidRPr="00C53269">
        <w:rPr>
          <w:b/>
          <w:bCs/>
          <w:sz w:val="24"/>
          <w:szCs w:val="24"/>
        </w:rPr>
        <w:t>Handley, H.</w:t>
      </w:r>
      <w:r w:rsidRPr="00C53269">
        <w:rPr>
          <w:sz w:val="24"/>
          <w:szCs w:val="24"/>
        </w:rPr>
        <w:t xml:space="preserve"> &amp; Hastings, N. (October 2024). </w:t>
      </w:r>
      <w:r w:rsidRPr="00C53269">
        <w:rPr>
          <w:i/>
          <w:iCs/>
          <w:sz w:val="24"/>
          <w:szCs w:val="24"/>
        </w:rPr>
        <w:t xml:space="preserve">Examining personal growth experienced by students completing an accelerated practitioner-focused doctoral program. </w:t>
      </w:r>
      <w:r w:rsidRPr="00C53269">
        <w:rPr>
          <w:sz w:val="24"/>
          <w:szCs w:val="24"/>
        </w:rPr>
        <w:t>Concurrent Session proposal, 2024 Association for Educational Communications and Technology International Convention; Kansas City, KS.</w:t>
      </w:r>
    </w:p>
    <w:p w14:paraId="5C7A51C9" w14:textId="77777777" w:rsidR="00504A48" w:rsidRPr="001C7CE7" w:rsidRDefault="00504A48">
      <w:pPr>
        <w:pStyle w:val="BodyText"/>
        <w:spacing w:before="11"/>
        <w:ind w:left="0"/>
        <w:rPr>
          <w:sz w:val="24"/>
          <w:szCs w:val="24"/>
        </w:rPr>
      </w:pPr>
    </w:p>
    <w:p w14:paraId="5BA06D5A" w14:textId="7EB98106" w:rsidR="00504A48" w:rsidRPr="001C7CE7" w:rsidRDefault="00000000">
      <w:pPr>
        <w:pStyle w:val="Heading2"/>
        <w:rPr>
          <w:sz w:val="24"/>
          <w:szCs w:val="24"/>
        </w:rPr>
      </w:pPr>
      <w:r w:rsidRPr="001C7CE7">
        <w:rPr>
          <w:sz w:val="24"/>
          <w:szCs w:val="24"/>
        </w:rPr>
        <w:t>Workshops</w:t>
      </w:r>
      <w:r w:rsidR="00981A03" w:rsidRPr="001C7CE7">
        <w:rPr>
          <w:sz w:val="24"/>
          <w:szCs w:val="24"/>
        </w:rPr>
        <w:t>, Podcasts,</w:t>
      </w:r>
      <w:r w:rsidR="00223423">
        <w:rPr>
          <w:sz w:val="24"/>
          <w:szCs w:val="24"/>
        </w:rPr>
        <w:t xml:space="preserve"> Invited</w:t>
      </w:r>
      <w:r w:rsidR="00981A03" w:rsidRPr="001C7CE7">
        <w:rPr>
          <w:sz w:val="24"/>
          <w:szCs w:val="24"/>
        </w:rPr>
        <w:t xml:space="preserve"> </w:t>
      </w:r>
      <w:r w:rsidR="005A624E" w:rsidRPr="001C7CE7">
        <w:rPr>
          <w:sz w:val="24"/>
          <w:szCs w:val="24"/>
        </w:rPr>
        <w:t>Panels</w:t>
      </w:r>
    </w:p>
    <w:p w14:paraId="382F0C90" w14:textId="321703D2" w:rsidR="00981A03" w:rsidRPr="00981A03" w:rsidRDefault="00981A03" w:rsidP="00981A03">
      <w:pPr>
        <w:pStyle w:val="BodyText"/>
        <w:ind w:right="788" w:hanging="360"/>
        <w:rPr>
          <w:sz w:val="24"/>
          <w:szCs w:val="24"/>
        </w:rPr>
      </w:pPr>
      <w:r w:rsidRPr="00981A03">
        <w:rPr>
          <w:b/>
          <w:bCs/>
          <w:sz w:val="24"/>
          <w:szCs w:val="24"/>
        </w:rPr>
        <w:t>Handley, H.</w:t>
      </w:r>
      <w:r w:rsidRPr="00981A03">
        <w:rPr>
          <w:sz w:val="24"/>
          <w:szCs w:val="24"/>
        </w:rPr>
        <w:t xml:space="preserve">, Nelson, A., Garrett, B., and Walk, L., &amp; Menson, K. (2024). </w:t>
      </w:r>
      <w:r w:rsidRPr="00981A03">
        <w:rPr>
          <w:i/>
          <w:iCs/>
          <w:sz w:val="24"/>
          <w:szCs w:val="24"/>
        </w:rPr>
        <w:t xml:space="preserve">High-impact practice information session. </w:t>
      </w:r>
      <w:r w:rsidRPr="00981A03">
        <w:rPr>
          <w:sz w:val="24"/>
          <w:szCs w:val="24"/>
        </w:rPr>
        <w:t>University of West Florida High Impact Practice HIP liaison workshop for faculty development. Virtual workshop. January 10, 2024.</w:t>
      </w:r>
    </w:p>
    <w:p w14:paraId="60F6FD5B" w14:textId="37FA61C9" w:rsidR="00981A03" w:rsidRPr="00981A03" w:rsidRDefault="00981A03" w:rsidP="00981A03">
      <w:pPr>
        <w:pStyle w:val="BodyText"/>
        <w:ind w:right="788" w:hanging="360"/>
        <w:rPr>
          <w:sz w:val="24"/>
          <w:szCs w:val="24"/>
        </w:rPr>
      </w:pPr>
      <w:r w:rsidRPr="00981A03">
        <w:rPr>
          <w:sz w:val="24"/>
          <w:szCs w:val="24"/>
        </w:rPr>
        <w:t xml:space="preserve">Schantz, A., &amp; </w:t>
      </w:r>
      <w:r w:rsidRPr="00981A03">
        <w:rPr>
          <w:b/>
          <w:bCs/>
          <w:sz w:val="24"/>
          <w:szCs w:val="24"/>
        </w:rPr>
        <w:t>Handley, H.</w:t>
      </w:r>
      <w:r w:rsidRPr="00981A03">
        <w:rPr>
          <w:sz w:val="24"/>
          <w:szCs w:val="24"/>
        </w:rPr>
        <w:t xml:space="preserve"> (2023). Lessons from the Field. Video Interview. NSSE repository of practical ideas for NSSE institutions' evidence-based assessment and improvement initiatives.</w:t>
      </w:r>
    </w:p>
    <w:p w14:paraId="1FACCAF0" w14:textId="23874FEB" w:rsidR="00981A03" w:rsidRPr="00981A03" w:rsidRDefault="00981A03" w:rsidP="00981A03">
      <w:pPr>
        <w:pStyle w:val="BodyText"/>
        <w:ind w:right="788" w:hanging="360"/>
        <w:rPr>
          <w:sz w:val="24"/>
          <w:szCs w:val="24"/>
        </w:rPr>
      </w:pPr>
      <w:bookmarkStart w:id="13" w:name="_Hlk157185867"/>
      <w:r w:rsidRPr="00981A03">
        <w:rPr>
          <w:b/>
          <w:bCs/>
          <w:sz w:val="24"/>
          <w:szCs w:val="24"/>
        </w:rPr>
        <w:t>Handley, H.</w:t>
      </w:r>
      <w:r w:rsidRPr="00981A03">
        <w:rPr>
          <w:sz w:val="24"/>
          <w:szCs w:val="24"/>
        </w:rPr>
        <w:t xml:space="preserve">, Burkart, J., Garrett, B., </w:t>
      </w:r>
      <w:r w:rsidRPr="001C7CE7">
        <w:rPr>
          <w:sz w:val="24"/>
          <w:szCs w:val="24"/>
        </w:rPr>
        <w:t>&amp;</w:t>
      </w:r>
      <w:r w:rsidRPr="00981A03">
        <w:rPr>
          <w:sz w:val="24"/>
          <w:szCs w:val="24"/>
        </w:rPr>
        <w:t xml:space="preserve"> Schwartz, A. (2023). </w:t>
      </w:r>
      <w:r w:rsidRPr="00981A03">
        <w:rPr>
          <w:i/>
          <w:iCs/>
          <w:sz w:val="24"/>
          <w:szCs w:val="24"/>
        </w:rPr>
        <w:t xml:space="preserve">Creating HIP Pedagogies: </w:t>
      </w:r>
      <w:proofErr w:type="spellStart"/>
      <w:r w:rsidRPr="00981A03">
        <w:rPr>
          <w:i/>
          <w:iCs/>
          <w:sz w:val="24"/>
          <w:szCs w:val="24"/>
        </w:rPr>
        <w:t>ePortfolios</w:t>
      </w:r>
      <w:proofErr w:type="spellEnd"/>
      <w:r w:rsidRPr="00981A03">
        <w:rPr>
          <w:i/>
          <w:iCs/>
          <w:sz w:val="24"/>
          <w:szCs w:val="24"/>
        </w:rPr>
        <w:t xml:space="preserve">, Research with Faculty, Capstone Projects. </w:t>
      </w:r>
      <w:r w:rsidRPr="00981A03">
        <w:rPr>
          <w:sz w:val="24"/>
          <w:szCs w:val="24"/>
        </w:rPr>
        <w:t>University of West Florida High Impact Practice HIP liaison workshop for faculty development. Virtual workshop. April 3, 2023</w:t>
      </w:r>
      <w:r w:rsidR="006B7935" w:rsidRPr="001C7CE7">
        <w:rPr>
          <w:sz w:val="24"/>
          <w:szCs w:val="24"/>
        </w:rPr>
        <w:t>.</w:t>
      </w:r>
      <w:bookmarkEnd w:id="13"/>
    </w:p>
    <w:p w14:paraId="5A9D6A46" w14:textId="7F2F5D5F" w:rsidR="00981A03" w:rsidRPr="00981A03" w:rsidRDefault="00981A03" w:rsidP="00981A03">
      <w:pPr>
        <w:pStyle w:val="BodyText"/>
        <w:ind w:right="788" w:hanging="360"/>
        <w:rPr>
          <w:sz w:val="24"/>
          <w:szCs w:val="24"/>
        </w:rPr>
      </w:pPr>
      <w:r w:rsidRPr="00981A03">
        <w:rPr>
          <w:b/>
          <w:bCs/>
          <w:sz w:val="24"/>
          <w:szCs w:val="24"/>
        </w:rPr>
        <w:t>Handley, H.</w:t>
      </w:r>
      <w:r w:rsidRPr="00981A03">
        <w:rPr>
          <w:sz w:val="24"/>
          <w:szCs w:val="24"/>
        </w:rPr>
        <w:t xml:space="preserve">, Nelson, A. </w:t>
      </w:r>
      <w:r w:rsidRPr="001C7CE7">
        <w:rPr>
          <w:sz w:val="24"/>
          <w:szCs w:val="24"/>
        </w:rPr>
        <w:t>&amp;</w:t>
      </w:r>
      <w:r w:rsidRPr="00981A03">
        <w:rPr>
          <w:sz w:val="24"/>
          <w:szCs w:val="24"/>
        </w:rPr>
        <w:t xml:space="preserve"> Burkart, J. (2022). </w:t>
      </w:r>
      <w:r w:rsidRPr="00981A03">
        <w:rPr>
          <w:i/>
          <w:sz w:val="24"/>
          <w:szCs w:val="24"/>
        </w:rPr>
        <w:t>Essential elements for student engagement in an online environment.</w:t>
      </w:r>
      <w:r w:rsidRPr="00981A03">
        <w:rPr>
          <w:sz w:val="24"/>
          <w:szCs w:val="24"/>
        </w:rPr>
        <w:t xml:space="preserve"> University of West Florida High Impact Practice HIP liaison workshop for faculty development. Virtual workshop.</w:t>
      </w:r>
    </w:p>
    <w:p w14:paraId="5E5B6675" w14:textId="571DF77A" w:rsidR="00981A03" w:rsidRPr="00981A03" w:rsidRDefault="00981A03" w:rsidP="00981A03">
      <w:pPr>
        <w:pStyle w:val="BodyText"/>
        <w:ind w:right="788" w:hanging="360"/>
        <w:rPr>
          <w:bCs/>
          <w:sz w:val="24"/>
          <w:szCs w:val="24"/>
        </w:rPr>
      </w:pPr>
      <w:r w:rsidRPr="00981A03">
        <w:rPr>
          <w:sz w:val="24"/>
          <w:szCs w:val="24"/>
        </w:rPr>
        <w:t xml:space="preserve">Stefaniak, J., Neuman, K., </w:t>
      </w:r>
      <w:r w:rsidRPr="00981A03">
        <w:rPr>
          <w:b/>
          <w:bCs/>
          <w:sz w:val="24"/>
          <w:szCs w:val="24"/>
        </w:rPr>
        <w:t>Handley, H.</w:t>
      </w:r>
      <w:r w:rsidRPr="00981A03">
        <w:rPr>
          <w:sz w:val="24"/>
          <w:szCs w:val="24"/>
        </w:rPr>
        <w:t xml:space="preserve"> </w:t>
      </w:r>
      <w:r w:rsidRPr="001C7CE7">
        <w:rPr>
          <w:sz w:val="24"/>
          <w:szCs w:val="24"/>
        </w:rPr>
        <w:t>&amp;</w:t>
      </w:r>
      <w:r w:rsidRPr="00981A03">
        <w:rPr>
          <w:sz w:val="24"/>
          <w:szCs w:val="24"/>
        </w:rPr>
        <w:t xml:space="preserve"> Dousay, T. (2022). </w:t>
      </w:r>
      <w:r w:rsidRPr="00981A03">
        <w:rPr>
          <w:i/>
          <w:sz w:val="24"/>
          <w:szCs w:val="24"/>
        </w:rPr>
        <w:t>How do we engage in mentoring and support systemic change in ID?</w:t>
      </w:r>
      <w:r w:rsidRPr="00981A03">
        <w:rPr>
          <w:sz w:val="24"/>
          <w:szCs w:val="24"/>
        </w:rPr>
        <w:t xml:space="preserve"> Professors of Instructional Design and Technology annual conference. Invited panel expert.</w:t>
      </w:r>
    </w:p>
    <w:p w14:paraId="2580C673" w14:textId="33ABE7CD" w:rsidR="00981A03" w:rsidRPr="00981A03" w:rsidRDefault="00981A03" w:rsidP="00981A03">
      <w:pPr>
        <w:pStyle w:val="BodyText"/>
        <w:ind w:right="788" w:hanging="360"/>
        <w:rPr>
          <w:bCs/>
          <w:sz w:val="24"/>
          <w:szCs w:val="24"/>
        </w:rPr>
      </w:pPr>
      <w:r w:rsidRPr="00981A03">
        <w:rPr>
          <w:b/>
          <w:bCs/>
          <w:sz w:val="24"/>
          <w:szCs w:val="24"/>
        </w:rPr>
        <w:t>Handley, H.</w:t>
      </w:r>
      <w:r w:rsidRPr="00981A03">
        <w:rPr>
          <w:bCs/>
          <w:sz w:val="24"/>
          <w:szCs w:val="24"/>
        </w:rPr>
        <w:t xml:space="preserve"> </w:t>
      </w:r>
      <w:r w:rsidRPr="001C7CE7">
        <w:rPr>
          <w:bCs/>
          <w:sz w:val="24"/>
          <w:szCs w:val="24"/>
        </w:rPr>
        <w:t>&amp;</w:t>
      </w:r>
      <w:r w:rsidRPr="00981A03">
        <w:rPr>
          <w:bCs/>
          <w:sz w:val="24"/>
          <w:szCs w:val="24"/>
        </w:rPr>
        <w:t xml:space="preserve"> DiLoreto, M. (2021). </w:t>
      </w:r>
      <w:r w:rsidRPr="00981A03">
        <w:rPr>
          <w:i/>
          <w:sz w:val="24"/>
          <w:szCs w:val="24"/>
        </w:rPr>
        <w:t>How can parents help support student academic success: Supporting Student Success through Organization and Routines?</w:t>
      </w:r>
      <w:r w:rsidRPr="00981A03">
        <w:rPr>
          <w:sz w:val="24"/>
          <w:szCs w:val="24"/>
        </w:rPr>
        <w:t xml:space="preserve"> </w:t>
      </w:r>
      <w:r w:rsidRPr="00981A03">
        <w:rPr>
          <w:bCs/>
          <w:sz w:val="24"/>
          <w:szCs w:val="24"/>
        </w:rPr>
        <w:t xml:space="preserve">Podcast. Escambia County Public </w:t>
      </w:r>
      <w:proofErr w:type="gramStart"/>
      <w:r w:rsidRPr="00981A03">
        <w:rPr>
          <w:bCs/>
          <w:sz w:val="24"/>
          <w:szCs w:val="24"/>
        </w:rPr>
        <w:t>school</w:t>
      </w:r>
      <w:proofErr w:type="gramEnd"/>
      <w:r w:rsidRPr="00981A03">
        <w:rPr>
          <w:bCs/>
          <w:sz w:val="24"/>
          <w:szCs w:val="24"/>
        </w:rPr>
        <w:t xml:space="preserve"> Foundation, University of West Florida, and </w:t>
      </w:r>
      <w:proofErr w:type="spellStart"/>
      <w:r w:rsidRPr="00981A03">
        <w:rPr>
          <w:bCs/>
          <w:sz w:val="24"/>
          <w:szCs w:val="24"/>
        </w:rPr>
        <w:t>Newsradio</w:t>
      </w:r>
      <w:proofErr w:type="spellEnd"/>
      <w:r w:rsidRPr="00981A03">
        <w:rPr>
          <w:bCs/>
          <w:sz w:val="24"/>
          <w:szCs w:val="24"/>
        </w:rPr>
        <w:t xml:space="preserve"> 92.3 Parental workshop series. </w:t>
      </w:r>
      <w:r w:rsidRPr="00981A03">
        <w:rPr>
          <w:sz w:val="24"/>
          <w:szCs w:val="24"/>
        </w:rPr>
        <w:t>https://www.newsradio923.com/podcast/</w:t>
      </w:r>
    </w:p>
    <w:p w14:paraId="109D4FAE" w14:textId="68B63FB6" w:rsidR="00504A48" w:rsidRPr="001C7CE7" w:rsidRDefault="00981A03" w:rsidP="003349B5">
      <w:pPr>
        <w:pStyle w:val="BodyText"/>
        <w:ind w:right="788" w:hanging="360"/>
        <w:rPr>
          <w:sz w:val="24"/>
          <w:szCs w:val="24"/>
        </w:rPr>
      </w:pPr>
      <w:r w:rsidRPr="00981A03">
        <w:rPr>
          <w:b/>
          <w:bCs/>
          <w:sz w:val="24"/>
          <w:szCs w:val="24"/>
        </w:rPr>
        <w:t>Handley, H.</w:t>
      </w:r>
      <w:r w:rsidRPr="00981A03">
        <w:rPr>
          <w:bCs/>
          <w:sz w:val="24"/>
          <w:szCs w:val="24"/>
        </w:rPr>
        <w:t xml:space="preserve"> </w:t>
      </w:r>
      <w:r w:rsidRPr="001C7CE7">
        <w:rPr>
          <w:bCs/>
          <w:sz w:val="24"/>
          <w:szCs w:val="24"/>
        </w:rPr>
        <w:t>&amp;</w:t>
      </w:r>
      <w:r w:rsidRPr="00981A03">
        <w:rPr>
          <w:bCs/>
          <w:sz w:val="24"/>
          <w:szCs w:val="24"/>
        </w:rPr>
        <w:t xml:space="preserve"> Morse, T. (2021). </w:t>
      </w:r>
      <w:r w:rsidRPr="00981A03">
        <w:rPr>
          <w:bCs/>
          <w:i/>
          <w:sz w:val="24"/>
          <w:szCs w:val="24"/>
        </w:rPr>
        <w:t>Supporting Your Student: Establishing Routines and Systems to Stay Organized.</w:t>
      </w:r>
      <w:r w:rsidRPr="00981A03">
        <w:rPr>
          <w:bCs/>
          <w:sz w:val="24"/>
          <w:szCs w:val="24"/>
        </w:rPr>
        <w:t xml:space="preserve"> Virtual workshop. Escambia County Public </w:t>
      </w:r>
      <w:r w:rsidRPr="001C7CE7">
        <w:rPr>
          <w:bCs/>
          <w:sz w:val="24"/>
          <w:szCs w:val="24"/>
        </w:rPr>
        <w:t>School</w:t>
      </w:r>
      <w:r w:rsidRPr="00981A03">
        <w:rPr>
          <w:bCs/>
          <w:sz w:val="24"/>
          <w:szCs w:val="24"/>
        </w:rPr>
        <w:t xml:space="preserve"> Foundation and University of West Florida Parental workshop series. </w:t>
      </w:r>
    </w:p>
    <w:p w14:paraId="7E066D2C" w14:textId="77777777" w:rsidR="00504A48" w:rsidRPr="001C7CE7" w:rsidRDefault="00504A48">
      <w:pPr>
        <w:pStyle w:val="BodyText"/>
        <w:ind w:left="0"/>
        <w:rPr>
          <w:sz w:val="24"/>
          <w:szCs w:val="24"/>
        </w:rPr>
      </w:pPr>
    </w:p>
    <w:p w14:paraId="57971C35" w14:textId="77777777" w:rsidR="00504A48" w:rsidRPr="001C7CE7" w:rsidRDefault="00000000">
      <w:pPr>
        <w:pStyle w:val="Heading1"/>
        <w:spacing w:line="253" w:lineRule="exact"/>
        <w:rPr>
          <w:sz w:val="24"/>
          <w:szCs w:val="24"/>
        </w:rPr>
      </w:pPr>
      <w:r w:rsidRPr="001C7CE7">
        <w:rPr>
          <w:sz w:val="24"/>
          <w:szCs w:val="24"/>
        </w:rPr>
        <w:t>GRANTS AND PROPOSALS</w:t>
      </w:r>
    </w:p>
    <w:p w14:paraId="1F76A1DB" w14:textId="0AA8CE67" w:rsidR="00504A48" w:rsidRPr="001C7CE7" w:rsidRDefault="00666597" w:rsidP="00524EC3">
      <w:pPr>
        <w:pStyle w:val="BodyText"/>
        <w:spacing w:before="76" w:line="275" w:lineRule="exact"/>
        <w:ind w:left="810" w:right="1037" w:hanging="360"/>
        <w:rPr>
          <w:sz w:val="24"/>
          <w:szCs w:val="24"/>
        </w:rPr>
      </w:pPr>
      <w:r w:rsidRPr="001C7CE7">
        <w:rPr>
          <w:b/>
          <w:sz w:val="24"/>
          <w:szCs w:val="24"/>
        </w:rPr>
        <w:t>Handley, H.</w:t>
      </w:r>
      <w:r w:rsidRPr="001C7CE7">
        <w:rPr>
          <w:bCs/>
          <w:sz w:val="24"/>
          <w:szCs w:val="24"/>
        </w:rPr>
        <w:t xml:space="preserve">, </w:t>
      </w:r>
      <w:r w:rsidRPr="001C7CE7">
        <w:rPr>
          <w:sz w:val="24"/>
          <w:szCs w:val="24"/>
        </w:rPr>
        <w:t>Havard, B., Clark, S. &amp; Horton, M. Connecting Coursework to Careers:</w:t>
      </w:r>
      <w:r w:rsidR="00BD71A2">
        <w:rPr>
          <w:sz w:val="24"/>
          <w:szCs w:val="24"/>
        </w:rPr>
        <w:t xml:space="preserve"> </w:t>
      </w:r>
      <w:r w:rsidRPr="001C7CE7">
        <w:rPr>
          <w:sz w:val="24"/>
          <w:szCs w:val="24"/>
        </w:rPr>
        <w:t xml:space="preserve">Empowering Students Through Video Narratives. (UWF </w:t>
      </w:r>
      <w:r w:rsidRPr="001C7CE7">
        <w:rPr>
          <w:spacing w:val="-3"/>
          <w:sz w:val="24"/>
          <w:szCs w:val="24"/>
        </w:rPr>
        <w:t xml:space="preserve">HIP </w:t>
      </w:r>
      <w:r w:rsidRPr="001C7CE7">
        <w:rPr>
          <w:sz w:val="24"/>
          <w:szCs w:val="24"/>
        </w:rPr>
        <w:t xml:space="preserve">Grant, </w:t>
      </w:r>
      <w:r w:rsidRPr="001C7CE7">
        <w:rPr>
          <w:sz w:val="24"/>
          <w:szCs w:val="24"/>
        </w:rPr>
        <w:lastRenderedPageBreak/>
        <w:t>propos</w:t>
      </w:r>
      <w:r w:rsidR="00BD71A2">
        <w:rPr>
          <w:sz w:val="24"/>
          <w:szCs w:val="24"/>
        </w:rPr>
        <w:t>al submitted</w:t>
      </w:r>
      <w:r w:rsidRPr="001C7CE7">
        <w:rPr>
          <w:sz w:val="24"/>
          <w:szCs w:val="24"/>
        </w:rPr>
        <w:t>, $5000)</w:t>
      </w:r>
    </w:p>
    <w:p w14:paraId="1D41B11E" w14:textId="77777777" w:rsidR="00591CB1" w:rsidRPr="001C7CE7" w:rsidRDefault="00591CB1" w:rsidP="00666597">
      <w:pPr>
        <w:pStyle w:val="BodyText"/>
        <w:spacing w:line="275" w:lineRule="exact"/>
        <w:ind w:left="982" w:right="1040"/>
        <w:rPr>
          <w:sz w:val="24"/>
          <w:szCs w:val="24"/>
        </w:rPr>
      </w:pPr>
    </w:p>
    <w:p w14:paraId="20313D65" w14:textId="2363C695" w:rsidR="00591CB1" w:rsidRPr="001C7CE7" w:rsidRDefault="00591CB1" w:rsidP="00591CB1">
      <w:pPr>
        <w:pStyle w:val="Heading1"/>
        <w:rPr>
          <w:sz w:val="24"/>
          <w:szCs w:val="24"/>
        </w:rPr>
      </w:pPr>
      <w:bookmarkStart w:id="14" w:name="_Hlk157288867"/>
      <w:r w:rsidRPr="001C7CE7">
        <w:rPr>
          <w:sz w:val="24"/>
          <w:szCs w:val="24"/>
        </w:rPr>
        <w:t>PROFESSIONAL DEVELOPMENT</w:t>
      </w:r>
      <w:bookmarkEnd w:id="14"/>
    </w:p>
    <w:p w14:paraId="54E17050" w14:textId="66F34148" w:rsidR="00591CB1" w:rsidRPr="00591CB1" w:rsidRDefault="00591CB1" w:rsidP="00A83DDF">
      <w:pPr>
        <w:pStyle w:val="BodyText"/>
        <w:ind w:right="788" w:hanging="360"/>
        <w:rPr>
          <w:sz w:val="24"/>
          <w:szCs w:val="24"/>
        </w:rPr>
      </w:pPr>
      <w:r w:rsidRPr="00591CB1">
        <w:rPr>
          <w:sz w:val="24"/>
          <w:szCs w:val="24"/>
        </w:rPr>
        <w:t>SACSCOC Summer Institute. Dallas, TX. July 2023</w:t>
      </w:r>
      <w:r w:rsidR="00C05A2C" w:rsidRPr="001C7CE7">
        <w:rPr>
          <w:sz w:val="24"/>
          <w:szCs w:val="24"/>
        </w:rPr>
        <w:t>.</w:t>
      </w:r>
    </w:p>
    <w:p w14:paraId="472E8327" w14:textId="62604C80" w:rsidR="00591CB1" w:rsidRPr="00591CB1" w:rsidRDefault="00591CB1" w:rsidP="00A83DDF">
      <w:pPr>
        <w:pStyle w:val="BodyText"/>
        <w:ind w:right="788" w:hanging="360"/>
        <w:rPr>
          <w:sz w:val="24"/>
          <w:szCs w:val="24"/>
        </w:rPr>
      </w:pPr>
      <w:r w:rsidRPr="00591CB1">
        <w:rPr>
          <w:sz w:val="24"/>
          <w:szCs w:val="24"/>
        </w:rPr>
        <w:t>SACSCOC Annual meeting. Orlando, FL December 2023</w:t>
      </w:r>
      <w:r w:rsidR="00C05A2C" w:rsidRPr="001C7CE7">
        <w:rPr>
          <w:sz w:val="24"/>
          <w:szCs w:val="24"/>
        </w:rPr>
        <w:t>.</w:t>
      </w:r>
    </w:p>
    <w:p w14:paraId="2C3DDD65" w14:textId="6F1CD509" w:rsidR="00591CB1" w:rsidRPr="00591CB1" w:rsidRDefault="00591CB1" w:rsidP="00A83DDF">
      <w:pPr>
        <w:pStyle w:val="BodyText"/>
        <w:ind w:right="788" w:hanging="360"/>
        <w:rPr>
          <w:sz w:val="24"/>
          <w:szCs w:val="24"/>
        </w:rPr>
      </w:pPr>
      <w:r w:rsidRPr="00591CB1">
        <w:rPr>
          <w:sz w:val="24"/>
          <w:szCs w:val="24"/>
        </w:rPr>
        <w:t>International Society for Performance Improvement, Chapter Leaders Workshop.  Hybrid workshop focused on all aspects of chapter leadership, including marketing, programming, and financial oversight.  April 2023</w:t>
      </w:r>
      <w:r w:rsidR="00C05A2C" w:rsidRPr="001C7CE7">
        <w:rPr>
          <w:sz w:val="24"/>
          <w:szCs w:val="24"/>
        </w:rPr>
        <w:t>.</w:t>
      </w:r>
    </w:p>
    <w:p w14:paraId="65053FE2" w14:textId="4025BB72" w:rsidR="00591CB1" w:rsidRPr="00591CB1" w:rsidRDefault="00591CB1" w:rsidP="00A83DDF">
      <w:pPr>
        <w:pStyle w:val="BodyText"/>
        <w:ind w:right="788" w:hanging="360"/>
        <w:rPr>
          <w:sz w:val="24"/>
          <w:szCs w:val="24"/>
        </w:rPr>
      </w:pPr>
      <w:r w:rsidRPr="00591CB1">
        <w:rPr>
          <w:sz w:val="24"/>
          <w:szCs w:val="24"/>
        </w:rPr>
        <w:t>International Society for Performance Improvement, Chapter Leaders Workshop.  Two-day online workshop focused on all aspects of chapter leadership, including marketing, programming, and financial oversight.  May 2020.</w:t>
      </w:r>
    </w:p>
    <w:p w14:paraId="1C707BAA" w14:textId="0294E3F4" w:rsidR="00591CB1" w:rsidRPr="00591CB1" w:rsidRDefault="00591CB1" w:rsidP="00A83DDF">
      <w:pPr>
        <w:pStyle w:val="BodyText"/>
        <w:ind w:right="788" w:hanging="360"/>
        <w:rPr>
          <w:sz w:val="24"/>
          <w:szCs w:val="24"/>
        </w:rPr>
      </w:pPr>
      <w:r w:rsidRPr="00591CB1">
        <w:rPr>
          <w:sz w:val="24"/>
          <w:szCs w:val="24"/>
        </w:rPr>
        <w:t>Quality Matters, Peer Reviewer Course Certification. Online course leading to certification and authorization to serve as a QM-Certified Peer Reviewer. February 26, 2019.</w:t>
      </w:r>
    </w:p>
    <w:p w14:paraId="48E10307" w14:textId="24F9AB75" w:rsidR="00591CB1" w:rsidRPr="00591CB1" w:rsidRDefault="00591CB1" w:rsidP="00A83DDF">
      <w:pPr>
        <w:pStyle w:val="BodyText"/>
        <w:ind w:right="788" w:hanging="360"/>
        <w:rPr>
          <w:sz w:val="24"/>
          <w:szCs w:val="24"/>
        </w:rPr>
      </w:pPr>
      <w:r w:rsidRPr="00591CB1">
        <w:rPr>
          <w:sz w:val="24"/>
          <w:szCs w:val="24"/>
        </w:rPr>
        <w:t>Quality Matters, Applying the QM Rubric Certification. Online course leading to certification learning the underlying principles behind the QM Rubric and the critical elements of the QM quality assurance process. Learn about drafting helpful recommendations as the Rubric is applied to an actual course. February 5, 2019.</w:t>
      </w:r>
    </w:p>
    <w:p w14:paraId="7B3DF151" w14:textId="77777777" w:rsidR="00591CB1" w:rsidRPr="00591CB1" w:rsidRDefault="00591CB1" w:rsidP="00A83DDF">
      <w:pPr>
        <w:pStyle w:val="BodyText"/>
        <w:ind w:right="788" w:hanging="360"/>
        <w:rPr>
          <w:sz w:val="24"/>
          <w:szCs w:val="24"/>
        </w:rPr>
      </w:pPr>
      <w:r w:rsidRPr="00591CB1">
        <w:rPr>
          <w:sz w:val="24"/>
          <w:szCs w:val="24"/>
        </w:rPr>
        <w:t xml:space="preserve">International Society for Performance Improvement, Chapter Leaders Workshop.  </w:t>
      </w:r>
      <w:proofErr w:type="gramStart"/>
      <w:r w:rsidRPr="00591CB1">
        <w:rPr>
          <w:sz w:val="24"/>
          <w:szCs w:val="24"/>
        </w:rPr>
        <w:t>Two</w:t>
      </w:r>
      <w:proofErr w:type="gramEnd"/>
      <w:r w:rsidRPr="00591CB1">
        <w:rPr>
          <w:sz w:val="24"/>
          <w:szCs w:val="24"/>
        </w:rPr>
        <w:t>-day workshop focused on all aspects of chapter leadership, including marketing, programming, and financial oversight.  April 2019.</w:t>
      </w:r>
    </w:p>
    <w:p w14:paraId="06ED21B2" w14:textId="77777777" w:rsidR="00591CB1" w:rsidRPr="001C7CE7" w:rsidRDefault="00591CB1" w:rsidP="00A83DDF">
      <w:pPr>
        <w:pStyle w:val="BodyText"/>
        <w:ind w:right="788" w:hanging="360"/>
        <w:rPr>
          <w:sz w:val="24"/>
          <w:szCs w:val="24"/>
        </w:rPr>
      </w:pPr>
    </w:p>
    <w:p w14:paraId="0B25508B" w14:textId="77777777" w:rsidR="00504A48" w:rsidRPr="001C7CE7" w:rsidRDefault="00000000">
      <w:pPr>
        <w:pStyle w:val="Heading1"/>
        <w:rPr>
          <w:sz w:val="24"/>
          <w:szCs w:val="24"/>
        </w:rPr>
      </w:pPr>
      <w:r w:rsidRPr="001C7CE7">
        <w:rPr>
          <w:sz w:val="24"/>
          <w:szCs w:val="24"/>
        </w:rPr>
        <w:t>TEACHING AND ADVISING</w:t>
      </w:r>
    </w:p>
    <w:p w14:paraId="318F8A69" w14:textId="1EB9F108" w:rsidR="00504A48" w:rsidRPr="001C7CE7" w:rsidRDefault="00000000">
      <w:pPr>
        <w:pStyle w:val="Heading2"/>
        <w:rPr>
          <w:sz w:val="24"/>
          <w:szCs w:val="24"/>
        </w:rPr>
      </w:pPr>
      <w:bookmarkStart w:id="15" w:name="_Hlk157339366"/>
      <w:r w:rsidRPr="001C7CE7">
        <w:rPr>
          <w:sz w:val="24"/>
          <w:szCs w:val="24"/>
        </w:rPr>
        <w:t>Dissertation</w:t>
      </w:r>
      <w:r w:rsidR="00BB3C24" w:rsidRPr="001C7CE7">
        <w:rPr>
          <w:sz w:val="24"/>
          <w:szCs w:val="24"/>
        </w:rPr>
        <w:t xml:space="preserve"> Committees</w:t>
      </w:r>
      <w:r w:rsidR="00161A51">
        <w:rPr>
          <w:sz w:val="24"/>
          <w:szCs w:val="24"/>
        </w:rPr>
        <w:t>, graduated students</w:t>
      </w:r>
      <w:r w:rsidR="00AA096B">
        <w:rPr>
          <w:sz w:val="24"/>
          <w:szCs w:val="24"/>
        </w:rPr>
        <w:t xml:space="preserve">, </w:t>
      </w:r>
      <w:r w:rsidR="001C4FDD">
        <w:rPr>
          <w:sz w:val="24"/>
          <w:szCs w:val="24"/>
        </w:rPr>
        <w:t>projected to graduate</w:t>
      </w:r>
      <w:r w:rsidR="005C3F4B">
        <w:rPr>
          <w:sz w:val="24"/>
          <w:szCs w:val="24"/>
        </w:rPr>
        <w:t xml:space="preserve"> </w:t>
      </w:r>
      <w:proofErr w:type="gramStart"/>
      <w:r w:rsidR="005C3F4B">
        <w:rPr>
          <w:sz w:val="24"/>
          <w:szCs w:val="24"/>
        </w:rPr>
        <w:t>2024</w:t>
      </w:r>
      <w:proofErr w:type="gramEnd"/>
    </w:p>
    <w:bookmarkEnd w:id="15"/>
    <w:p w14:paraId="5AA39B39" w14:textId="36893DEC" w:rsidR="00060498" w:rsidRPr="00060498" w:rsidRDefault="00060498" w:rsidP="00060498">
      <w:pPr>
        <w:pStyle w:val="BodyText"/>
        <w:spacing w:before="1"/>
        <w:ind w:right="665" w:hanging="360"/>
        <w:rPr>
          <w:sz w:val="24"/>
          <w:szCs w:val="24"/>
        </w:rPr>
      </w:pPr>
      <w:r w:rsidRPr="00060498">
        <w:rPr>
          <w:sz w:val="24"/>
          <w:szCs w:val="24"/>
        </w:rPr>
        <w:t>Wormsley, Heather (2022). Attributes of Differentiated Instruction in Southeastern United States Catholic School Math Classrooms. Committee member</w:t>
      </w:r>
      <w:r w:rsidRPr="001C7CE7">
        <w:rPr>
          <w:sz w:val="24"/>
          <w:szCs w:val="24"/>
        </w:rPr>
        <w:t>.</w:t>
      </w:r>
    </w:p>
    <w:p w14:paraId="392F81AF" w14:textId="4A195E2D" w:rsidR="00060498" w:rsidRPr="00060498" w:rsidRDefault="00060498" w:rsidP="00060498">
      <w:pPr>
        <w:pStyle w:val="BodyText"/>
        <w:spacing w:before="1"/>
        <w:ind w:right="665" w:hanging="360"/>
        <w:rPr>
          <w:sz w:val="24"/>
          <w:szCs w:val="24"/>
        </w:rPr>
      </w:pPr>
      <w:r w:rsidRPr="00060498">
        <w:rPr>
          <w:sz w:val="24"/>
          <w:szCs w:val="24"/>
        </w:rPr>
        <w:t>MacBain, Lynne (2023). Revitalizing a Regional Professional Organization Chapter: A Performance Improvement/HPT Model Approach. Committee member</w:t>
      </w:r>
      <w:r w:rsidRPr="001C7CE7">
        <w:rPr>
          <w:sz w:val="24"/>
          <w:szCs w:val="24"/>
        </w:rPr>
        <w:t>.</w:t>
      </w:r>
    </w:p>
    <w:p w14:paraId="7D9B5950" w14:textId="4A3EBD36" w:rsidR="00060498" w:rsidRPr="00060498" w:rsidRDefault="00060498" w:rsidP="00060498">
      <w:pPr>
        <w:pStyle w:val="BodyText"/>
        <w:spacing w:before="1"/>
        <w:ind w:right="665" w:hanging="360"/>
        <w:rPr>
          <w:sz w:val="24"/>
          <w:szCs w:val="24"/>
        </w:rPr>
      </w:pPr>
      <w:r w:rsidRPr="00060498">
        <w:rPr>
          <w:sz w:val="24"/>
          <w:szCs w:val="24"/>
        </w:rPr>
        <w:t>Armstrong, John (2023). Improving defense acquisition process timelines in a system program office. Committee Chair</w:t>
      </w:r>
      <w:r w:rsidRPr="001C7CE7">
        <w:rPr>
          <w:sz w:val="24"/>
          <w:szCs w:val="24"/>
        </w:rPr>
        <w:t>.</w:t>
      </w:r>
    </w:p>
    <w:p w14:paraId="5F38CE84" w14:textId="63EDAACA" w:rsidR="00060498" w:rsidRPr="00060498" w:rsidRDefault="00060498" w:rsidP="00060498">
      <w:pPr>
        <w:pStyle w:val="BodyText"/>
        <w:spacing w:before="1"/>
        <w:ind w:right="665" w:hanging="360"/>
        <w:rPr>
          <w:sz w:val="24"/>
          <w:szCs w:val="24"/>
        </w:rPr>
      </w:pPr>
      <w:r w:rsidRPr="00060498">
        <w:rPr>
          <w:sz w:val="24"/>
          <w:szCs w:val="24"/>
        </w:rPr>
        <w:t>Brandenburg, Robin (2023). Development of a new global training model as a performance improvement solution. Committee Chair</w:t>
      </w:r>
      <w:r w:rsidRPr="001C7CE7">
        <w:rPr>
          <w:sz w:val="24"/>
          <w:szCs w:val="24"/>
        </w:rPr>
        <w:t>.</w:t>
      </w:r>
    </w:p>
    <w:p w14:paraId="38B75D93" w14:textId="2FBDEFFC" w:rsidR="00060498" w:rsidRPr="00060498" w:rsidRDefault="00060498" w:rsidP="00060498">
      <w:pPr>
        <w:pStyle w:val="BodyText"/>
        <w:spacing w:before="1"/>
        <w:ind w:right="665" w:hanging="360"/>
        <w:rPr>
          <w:sz w:val="24"/>
          <w:szCs w:val="24"/>
        </w:rPr>
      </w:pPr>
      <w:r w:rsidRPr="00060498">
        <w:rPr>
          <w:sz w:val="24"/>
          <w:szCs w:val="24"/>
        </w:rPr>
        <w:t>Rexach, Ana (2023). The Lived Experience of Students in an Online Doctor of Education Program</w:t>
      </w:r>
      <w:bookmarkStart w:id="16" w:name="_Hlk157185193"/>
      <w:r w:rsidRPr="00060498">
        <w:rPr>
          <w:sz w:val="24"/>
          <w:szCs w:val="24"/>
        </w:rPr>
        <w:t>. Committee member</w:t>
      </w:r>
      <w:bookmarkEnd w:id="16"/>
      <w:r w:rsidRPr="001C7CE7">
        <w:rPr>
          <w:sz w:val="24"/>
          <w:szCs w:val="24"/>
        </w:rPr>
        <w:t>.</w:t>
      </w:r>
    </w:p>
    <w:p w14:paraId="6F6CB6D2" w14:textId="24AC5FE7" w:rsidR="00060498" w:rsidRPr="00060498" w:rsidRDefault="00060498" w:rsidP="00060498">
      <w:pPr>
        <w:pStyle w:val="BodyText"/>
        <w:spacing w:before="1"/>
        <w:ind w:right="665" w:hanging="360"/>
        <w:rPr>
          <w:sz w:val="24"/>
          <w:szCs w:val="24"/>
        </w:rPr>
      </w:pPr>
      <w:r w:rsidRPr="00060498">
        <w:rPr>
          <w:sz w:val="24"/>
          <w:szCs w:val="24"/>
        </w:rPr>
        <w:t>Sweeney, Melodee (2024). A Qualitative Study of Teachers’ Experiences with Emergency Remote Teaching. Committee member</w:t>
      </w:r>
      <w:r w:rsidRPr="001C7CE7">
        <w:rPr>
          <w:sz w:val="24"/>
          <w:szCs w:val="24"/>
        </w:rPr>
        <w:t>.</w:t>
      </w:r>
    </w:p>
    <w:p w14:paraId="1C0CBA51" w14:textId="03E7F418" w:rsidR="00060498" w:rsidRPr="00060498" w:rsidRDefault="00060498" w:rsidP="00060498">
      <w:pPr>
        <w:pStyle w:val="BodyText"/>
        <w:spacing w:before="1"/>
        <w:ind w:right="665" w:hanging="360"/>
        <w:rPr>
          <w:sz w:val="24"/>
          <w:szCs w:val="24"/>
        </w:rPr>
      </w:pPr>
      <w:r w:rsidRPr="00060498">
        <w:rPr>
          <w:sz w:val="24"/>
          <w:szCs w:val="24"/>
        </w:rPr>
        <w:t xml:space="preserve">Moore, Ashley (2024). An Examination </w:t>
      </w:r>
      <w:proofErr w:type="gramStart"/>
      <w:r w:rsidRPr="00060498">
        <w:rPr>
          <w:sz w:val="24"/>
          <w:szCs w:val="24"/>
        </w:rPr>
        <w:t>Of</w:t>
      </w:r>
      <w:proofErr w:type="gramEnd"/>
      <w:r w:rsidRPr="00060498">
        <w:rPr>
          <w:sz w:val="24"/>
          <w:szCs w:val="24"/>
        </w:rPr>
        <w:t xml:space="preserve"> The Self-Efficacy Experiences Of Online Graduate Student Peer Assessors. Committee member</w:t>
      </w:r>
      <w:r w:rsidRPr="001C7CE7">
        <w:rPr>
          <w:sz w:val="24"/>
          <w:szCs w:val="24"/>
        </w:rPr>
        <w:t>.</w:t>
      </w:r>
    </w:p>
    <w:p w14:paraId="306F6752" w14:textId="442E7194" w:rsidR="00060498" w:rsidRDefault="00060498">
      <w:pPr>
        <w:pStyle w:val="BodyText"/>
        <w:spacing w:before="1"/>
        <w:ind w:right="665" w:hanging="360"/>
        <w:rPr>
          <w:sz w:val="24"/>
          <w:szCs w:val="24"/>
        </w:rPr>
      </w:pPr>
      <w:r w:rsidRPr="00060498">
        <w:rPr>
          <w:sz w:val="24"/>
          <w:szCs w:val="24"/>
        </w:rPr>
        <w:t xml:space="preserve">Mathews, Dana (projected 2024). An Investigation </w:t>
      </w:r>
      <w:proofErr w:type="gramStart"/>
      <w:r w:rsidRPr="00060498">
        <w:rPr>
          <w:sz w:val="24"/>
          <w:szCs w:val="24"/>
        </w:rPr>
        <w:t>Of</w:t>
      </w:r>
      <w:proofErr w:type="gramEnd"/>
      <w:r w:rsidRPr="00060498">
        <w:rPr>
          <w:sz w:val="24"/>
          <w:szCs w:val="24"/>
        </w:rPr>
        <w:t xml:space="preserve"> Community College Instructors’ Perceptions Of Online Teaching. Committee member</w:t>
      </w:r>
      <w:r w:rsidRPr="001C7CE7">
        <w:rPr>
          <w:sz w:val="24"/>
          <w:szCs w:val="24"/>
        </w:rPr>
        <w:t>.</w:t>
      </w:r>
    </w:p>
    <w:p w14:paraId="4EE1656B" w14:textId="7D360D2E" w:rsidR="005C3F4B" w:rsidRDefault="005C3F4B">
      <w:pPr>
        <w:pStyle w:val="BodyText"/>
        <w:spacing w:before="1"/>
        <w:ind w:right="665" w:hanging="360"/>
        <w:rPr>
          <w:sz w:val="24"/>
          <w:szCs w:val="24"/>
        </w:rPr>
      </w:pPr>
      <w:r>
        <w:rPr>
          <w:sz w:val="24"/>
          <w:szCs w:val="24"/>
        </w:rPr>
        <w:t xml:space="preserve">Eagle, Audrey (projected 2024). </w:t>
      </w:r>
      <w:r w:rsidRPr="005C3F4B">
        <w:rPr>
          <w:sz w:val="24"/>
          <w:szCs w:val="24"/>
        </w:rPr>
        <w:t xml:space="preserve">Bridging The Communication Gap: A Performance Improvement Approach </w:t>
      </w:r>
      <w:r>
        <w:rPr>
          <w:sz w:val="24"/>
          <w:szCs w:val="24"/>
        </w:rPr>
        <w:t>t</w:t>
      </w:r>
      <w:r w:rsidRPr="005C3F4B">
        <w:rPr>
          <w:sz w:val="24"/>
          <w:szCs w:val="24"/>
        </w:rPr>
        <w:t>o Instructional Design Support</w:t>
      </w:r>
      <w:r>
        <w:rPr>
          <w:sz w:val="24"/>
          <w:szCs w:val="24"/>
        </w:rPr>
        <w:t>. Committee member</w:t>
      </w:r>
    </w:p>
    <w:p w14:paraId="0360B247" w14:textId="42CF0578" w:rsidR="005C3F4B" w:rsidRDefault="005C3F4B" w:rsidP="005C3F4B">
      <w:pPr>
        <w:pStyle w:val="BodyText"/>
        <w:spacing w:before="1"/>
        <w:ind w:right="665" w:hanging="360"/>
        <w:rPr>
          <w:sz w:val="24"/>
          <w:szCs w:val="24"/>
        </w:rPr>
      </w:pPr>
      <w:r>
        <w:rPr>
          <w:sz w:val="24"/>
          <w:szCs w:val="24"/>
        </w:rPr>
        <w:t xml:space="preserve">Fortune, Johnny (projected 2024). </w:t>
      </w:r>
      <w:r w:rsidRPr="005C3F4B">
        <w:rPr>
          <w:sz w:val="24"/>
          <w:szCs w:val="24"/>
        </w:rPr>
        <w:t xml:space="preserve">Applying Performance Improvement </w:t>
      </w:r>
      <w:r>
        <w:rPr>
          <w:sz w:val="24"/>
          <w:szCs w:val="24"/>
        </w:rPr>
        <w:t>t</w:t>
      </w:r>
      <w:r w:rsidRPr="005C3F4B">
        <w:rPr>
          <w:sz w:val="24"/>
          <w:szCs w:val="24"/>
        </w:rPr>
        <w:t>o Address Low Enrollment</w:t>
      </w:r>
      <w:r>
        <w:rPr>
          <w:sz w:val="24"/>
          <w:szCs w:val="24"/>
        </w:rPr>
        <w:t xml:space="preserve"> i</w:t>
      </w:r>
      <w:r w:rsidRPr="005C3F4B">
        <w:rPr>
          <w:sz w:val="24"/>
          <w:szCs w:val="24"/>
        </w:rPr>
        <w:t xml:space="preserve">n </w:t>
      </w:r>
      <w:r>
        <w:rPr>
          <w:sz w:val="24"/>
          <w:szCs w:val="24"/>
        </w:rPr>
        <w:t>a</w:t>
      </w:r>
      <w:r w:rsidRPr="005C3F4B">
        <w:rPr>
          <w:sz w:val="24"/>
          <w:szCs w:val="24"/>
        </w:rPr>
        <w:t xml:space="preserve"> </w:t>
      </w:r>
      <w:r>
        <w:rPr>
          <w:sz w:val="24"/>
          <w:szCs w:val="24"/>
        </w:rPr>
        <w:t>n</w:t>
      </w:r>
      <w:r w:rsidRPr="005C3F4B">
        <w:rPr>
          <w:sz w:val="24"/>
          <w:szCs w:val="24"/>
        </w:rPr>
        <w:t xml:space="preserve">ew </w:t>
      </w:r>
      <w:proofErr w:type="gramStart"/>
      <w:r w:rsidRPr="005C3F4B">
        <w:rPr>
          <w:sz w:val="24"/>
          <w:szCs w:val="24"/>
        </w:rPr>
        <w:t>Bachelor’s</w:t>
      </w:r>
      <w:proofErr w:type="gramEnd"/>
      <w:r w:rsidRPr="005C3F4B">
        <w:rPr>
          <w:sz w:val="24"/>
          <w:szCs w:val="24"/>
        </w:rPr>
        <w:t xml:space="preserve"> Program</w:t>
      </w:r>
    </w:p>
    <w:p w14:paraId="706B8966" w14:textId="77777777" w:rsidR="005C3F4B" w:rsidRDefault="005C3F4B" w:rsidP="005C3F4B">
      <w:pPr>
        <w:pStyle w:val="BodyText"/>
        <w:spacing w:before="1"/>
        <w:ind w:right="665" w:hanging="360"/>
        <w:rPr>
          <w:sz w:val="24"/>
          <w:szCs w:val="24"/>
        </w:rPr>
      </w:pPr>
      <w:r w:rsidRPr="00060498">
        <w:rPr>
          <w:sz w:val="24"/>
          <w:szCs w:val="24"/>
        </w:rPr>
        <w:t xml:space="preserve">Barnes, </w:t>
      </w:r>
      <w:proofErr w:type="spellStart"/>
      <w:r w:rsidRPr="00060498">
        <w:rPr>
          <w:sz w:val="24"/>
          <w:szCs w:val="24"/>
        </w:rPr>
        <w:t>Eglasia</w:t>
      </w:r>
      <w:proofErr w:type="spellEnd"/>
      <w:r w:rsidRPr="00060498">
        <w:rPr>
          <w:sz w:val="24"/>
          <w:szCs w:val="24"/>
        </w:rPr>
        <w:t xml:space="preserve"> (projected 2024). Experiences of at-risk male students in online credit Recovery: A Phenomenological study. Committee Chair</w:t>
      </w:r>
      <w:r w:rsidRPr="001C7CE7">
        <w:rPr>
          <w:sz w:val="24"/>
          <w:szCs w:val="24"/>
        </w:rPr>
        <w:t>.</w:t>
      </w:r>
    </w:p>
    <w:p w14:paraId="64A9F6A3" w14:textId="77777777" w:rsidR="00161A51" w:rsidRDefault="00161A51">
      <w:pPr>
        <w:pStyle w:val="BodyText"/>
        <w:spacing w:before="1"/>
        <w:ind w:right="665" w:hanging="360"/>
        <w:rPr>
          <w:sz w:val="24"/>
          <w:szCs w:val="24"/>
        </w:rPr>
      </w:pPr>
    </w:p>
    <w:p w14:paraId="06465075" w14:textId="095AA47D" w:rsidR="00161A51" w:rsidRDefault="00161A51" w:rsidP="00161A51">
      <w:pPr>
        <w:pStyle w:val="Heading2"/>
        <w:rPr>
          <w:sz w:val="24"/>
          <w:szCs w:val="24"/>
        </w:rPr>
      </w:pPr>
      <w:r w:rsidRPr="001C7CE7">
        <w:rPr>
          <w:sz w:val="24"/>
          <w:szCs w:val="24"/>
        </w:rPr>
        <w:t>Dissertation Committees</w:t>
      </w:r>
      <w:r>
        <w:rPr>
          <w:sz w:val="24"/>
          <w:szCs w:val="24"/>
        </w:rPr>
        <w:t>, my role, cohort year</w:t>
      </w:r>
    </w:p>
    <w:p w14:paraId="13ED842B" w14:textId="066A482A" w:rsidR="00995ED0" w:rsidRPr="00CA7520" w:rsidRDefault="00995ED0" w:rsidP="00CA7520">
      <w:pPr>
        <w:ind w:left="450"/>
        <w:rPr>
          <w:sz w:val="24"/>
          <w:szCs w:val="24"/>
        </w:rPr>
      </w:pPr>
      <w:proofErr w:type="spellStart"/>
      <w:r w:rsidRPr="00CA7520">
        <w:rPr>
          <w:sz w:val="24"/>
          <w:szCs w:val="24"/>
        </w:rPr>
        <w:t>Bindford</w:t>
      </w:r>
      <w:proofErr w:type="spellEnd"/>
      <w:r w:rsidRPr="00CA7520">
        <w:rPr>
          <w:sz w:val="24"/>
          <w:szCs w:val="24"/>
        </w:rPr>
        <w:t>, Carmen, member, C&amp;I program</w:t>
      </w:r>
    </w:p>
    <w:p w14:paraId="3F82CC42" w14:textId="557F690A" w:rsidR="00161A51" w:rsidRPr="00CA7520" w:rsidRDefault="00161A51" w:rsidP="00CA7520">
      <w:pPr>
        <w:ind w:left="450"/>
        <w:rPr>
          <w:sz w:val="24"/>
          <w:szCs w:val="24"/>
        </w:rPr>
      </w:pPr>
      <w:r w:rsidRPr="00CA7520">
        <w:rPr>
          <w:sz w:val="24"/>
          <w:szCs w:val="24"/>
        </w:rPr>
        <w:t>Brown, Tiffany, chair, 2020</w:t>
      </w:r>
    </w:p>
    <w:p w14:paraId="4BC3E73B" w14:textId="41E29A31" w:rsidR="00161A51" w:rsidRPr="00CA7520" w:rsidRDefault="00161A51" w:rsidP="00CA7520">
      <w:pPr>
        <w:ind w:left="450"/>
        <w:rPr>
          <w:sz w:val="24"/>
          <w:szCs w:val="24"/>
        </w:rPr>
      </w:pPr>
      <w:r w:rsidRPr="00CA7520">
        <w:rPr>
          <w:sz w:val="24"/>
          <w:szCs w:val="24"/>
        </w:rPr>
        <w:t>Gurney, Mary, chair, 2020</w:t>
      </w:r>
    </w:p>
    <w:p w14:paraId="5B10D6C3" w14:textId="0E926006" w:rsidR="00161A51" w:rsidRPr="00CA7520" w:rsidRDefault="00161A51" w:rsidP="00CA7520">
      <w:pPr>
        <w:ind w:left="450"/>
        <w:rPr>
          <w:sz w:val="24"/>
          <w:szCs w:val="24"/>
        </w:rPr>
      </w:pPr>
      <w:r w:rsidRPr="00CA7520">
        <w:rPr>
          <w:sz w:val="24"/>
          <w:szCs w:val="24"/>
        </w:rPr>
        <w:t>Bellisimo, Michael, chair, 2021</w:t>
      </w:r>
    </w:p>
    <w:p w14:paraId="17B65B65" w14:textId="23642F83" w:rsidR="00161A51" w:rsidRPr="00CA7520" w:rsidRDefault="00161A51" w:rsidP="00CA7520">
      <w:pPr>
        <w:ind w:left="450"/>
        <w:rPr>
          <w:sz w:val="24"/>
          <w:szCs w:val="24"/>
        </w:rPr>
      </w:pPr>
      <w:r w:rsidRPr="00CA7520">
        <w:rPr>
          <w:sz w:val="24"/>
          <w:szCs w:val="24"/>
        </w:rPr>
        <w:t>Jone</w:t>
      </w:r>
      <w:r w:rsidR="00995ED0" w:rsidRPr="00CA7520">
        <w:rPr>
          <w:sz w:val="24"/>
          <w:szCs w:val="24"/>
        </w:rPr>
        <w:t>s</w:t>
      </w:r>
      <w:r w:rsidRPr="00CA7520">
        <w:rPr>
          <w:sz w:val="24"/>
          <w:szCs w:val="24"/>
        </w:rPr>
        <w:t>, Amy, chair, 2021</w:t>
      </w:r>
    </w:p>
    <w:p w14:paraId="6FDD411E" w14:textId="7CD9AC43" w:rsidR="00161A51" w:rsidRPr="00CA7520" w:rsidRDefault="00161A51" w:rsidP="00CA7520">
      <w:pPr>
        <w:ind w:left="450"/>
        <w:rPr>
          <w:sz w:val="24"/>
          <w:szCs w:val="24"/>
        </w:rPr>
      </w:pPr>
      <w:r w:rsidRPr="00CA7520">
        <w:rPr>
          <w:sz w:val="24"/>
          <w:szCs w:val="24"/>
        </w:rPr>
        <w:t>Cagle, Benjamin, chair, 2021</w:t>
      </w:r>
    </w:p>
    <w:p w14:paraId="6612A6B6" w14:textId="26721BE1" w:rsidR="00161A51" w:rsidRPr="00CA7520" w:rsidRDefault="00161A51" w:rsidP="00CA7520">
      <w:pPr>
        <w:ind w:left="450"/>
        <w:rPr>
          <w:sz w:val="24"/>
          <w:szCs w:val="24"/>
        </w:rPr>
      </w:pPr>
      <w:proofErr w:type="spellStart"/>
      <w:r w:rsidRPr="00CA7520">
        <w:rPr>
          <w:sz w:val="24"/>
          <w:szCs w:val="24"/>
        </w:rPr>
        <w:t>Leithheiser</w:t>
      </w:r>
      <w:proofErr w:type="spellEnd"/>
      <w:r w:rsidRPr="00CA7520">
        <w:rPr>
          <w:sz w:val="24"/>
          <w:szCs w:val="24"/>
        </w:rPr>
        <w:t>, Jessica, member, 2021</w:t>
      </w:r>
    </w:p>
    <w:p w14:paraId="74230194" w14:textId="0CD2395A" w:rsidR="00161A51" w:rsidRPr="00CA7520" w:rsidRDefault="00161A51" w:rsidP="00CA7520">
      <w:pPr>
        <w:ind w:left="450"/>
        <w:rPr>
          <w:sz w:val="24"/>
          <w:szCs w:val="24"/>
        </w:rPr>
      </w:pPr>
      <w:r w:rsidRPr="00CA7520">
        <w:rPr>
          <w:sz w:val="24"/>
          <w:szCs w:val="24"/>
        </w:rPr>
        <w:t>Darlin, Diane, chair, 2022</w:t>
      </w:r>
    </w:p>
    <w:p w14:paraId="20BB531A" w14:textId="682643F0" w:rsidR="00161A51" w:rsidRPr="00CA7520" w:rsidRDefault="00161A51" w:rsidP="00CA7520">
      <w:pPr>
        <w:ind w:left="450"/>
        <w:rPr>
          <w:sz w:val="24"/>
          <w:szCs w:val="24"/>
        </w:rPr>
      </w:pPr>
      <w:r w:rsidRPr="00CA7520">
        <w:rPr>
          <w:sz w:val="24"/>
          <w:szCs w:val="24"/>
        </w:rPr>
        <w:t>Harrison, Chase, chair, 2022</w:t>
      </w:r>
    </w:p>
    <w:p w14:paraId="4316E3BE" w14:textId="7A9CB1A3" w:rsidR="00161A51" w:rsidRPr="00CA7520" w:rsidRDefault="00161A51" w:rsidP="00CA7520">
      <w:pPr>
        <w:ind w:left="450"/>
        <w:rPr>
          <w:sz w:val="24"/>
          <w:szCs w:val="24"/>
        </w:rPr>
      </w:pPr>
      <w:r w:rsidRPr="00CA7520">
        <w:rPr>
          <w:sz w:val="24"/>
          <w:szCs w:val="24"/>
        </w:rPr>
        <w:t>Truett, Jessi, chair, 2022</w:t>
      </w:r>
    </w:p>
    <w:p w14:paraId="6CEEB385" w14:textId="7887F0F3" w:rsidR="00161A51" w:rsidRPr="00CA7520" w:rsidRDefault="00161A51" w:rsidP="00CA7520">
      <w:pPr>
        <w:ind w:left="450"/>
        <w:rPr>
          <w:sz w:val="24"/>
          <w:szCs w:val="24"/>
        </w:rPr>
      </w:pPr>
      <w:r w:rsidRPr="00CA7520">
        <w:rPr>
          <w:sz w:val="24"/>
          <w:szCs w:val="24"/>
        </w:rPr>
        <w:t>Travis, Elan, chair, 2022</w:t>
      </w:r>
    </w:p>
    <w:p w14:paraId="4B87CA7B" w14:textId="105D965D" w:rsidR="00161A51" w:rsidRPr="00CA7520" w:rsidRDefault="00161A51" w:rsidP="00CA7520">
      <w:pPr>
        <w:ind w:left="450"/>
        <w:rPr>
          <w:sz w:val="24"/>
          <w:szCs w:val="24"/>
        </w:rPr>
      </w:pPr>
      <w:r w:rsidRPr="00CA7520">
        <w:rPr>
          <w:sz w:val="24"/>
          <w:szCs w:val="24"/>
        </w:rPr>
        <w:t>Biagi, Shannon Lee</w:t>
      </w:r>
      <w:bookmarkStart w:id="17" w:name="_Hlk157339892"/>
      <w:r w:rsidRPr="00CA7520">
        <w:rPr>
          <w:sz w:val="24"/>
          <w:szCs w:val="24"/>
        </w:rPr>
        <w:t>, chair, 2023</w:t>
      </w:r>
    </w:p>
    <w:bookmarkEnd w:id="17"/>
    <w:p w14:paraId="469B9A2E" w14:textId="77777777" w:rsidR="00161A51" w:rsidRPr="00CA7520" w:rsidRDefault="00161A51" w:rsidP="00CA7520">
      <w:pPr>
        <w:ind w:left="450"/>
        <w:rPr>
          <w:sz w:val="24"/>
          <w:szCs w:val="24"/>
        </w:rPr>
      </w:pPr>
      <w:r w:rsidRPr="00CA7520">
        <w:rPr>
          <w:sz w:val="24"/>
          <w:szCs w:val="24"/>
        </w:rPr>
        <w:t>Cabanas, George, chair, 2023</w:t>
      </w:r>
    </w:p>
    <w:p w14:paraId="5E15E68A" w14:textId="79FC06F1" w:rsidR="00161A51" w:rsidRPr="00CA7520" w:rsidRDefault="00161A51" w:rsidP="00CA7520">
      <w:pPr>
        <w:ind w:left="450"/>
        <w:rPr>
          <w:sz w:val="24"/>
          <w:szCs w:val="24"/>
        </w:rPr>
      </w:pPr>
      <w:r w:rsidRPr="00CA7520">
        <w:rPr>
          <w:sz w:val="24"/>
          <w:szCs w:val="24"/>
        </w:rPr>
        <w:t>Chin, Zayra, chair, 2023</w:t>
      </w:r>
    </w:p>
    <w:p w14:paraId="1732A30F" w14:textId="54A33CC4" w:rsidR="00161A51" w:rsidRPr="00CA7520" w:rsidRDefault="00161A51" w:rsidP="00CA7520">
      <w:pPr>
        <w:ind w:left="450"/>
        <w:rPr>
          <w:sz w:val="24"/>
          <w:szCs w:val="24"/>
        </w:rPr>
      </w:pPr>
      <w:r w:rsidRPr="00CA7520">
        <w:rPr>
          <w:sz w:val="24"/>
          <w:szCs w:val="24"/>
        </w:rPr>
        <w:t xml:space="preserve">Duren, Heather, chair, 2023 </w:t>
      </w:r>
    </w:p>
    <w:p w14:paraId="0CA63744" w14:textId="155F16BA" w:rsidR="00161A51" w:rsidRPr="00CA7520" w:rsidRDefault="00161A51" w:rsidP="00CA7520">
      <w:pPr>
        <w:ind w:left="450"/>
        <w:rPr>
          <w:sz w:val="24"/>
          <w:szCs w:val="24"/>
        </w:rPr>
      </w:pPr>
      <w:r w:rsidRPr="00CA7520">
        <w:rPr>
          <w:sz w:val="24"/>
          <w:szCs w:val="24"/>
        </w:rPr>
        <w:t xml:space="preserve">Rodriguez, Jose, chair, 2023 </w:t>
      </w:r>
    </w:p>
    <w:p w14:paraId="5FA2E3BF" w14:textId="7BF7AA25" w:rsidR="00161A51" w:rsidRPr="00CA7520" w:rsidRDefault="00161A51" w:rsidP="00CA7520">
      <w:pPr>
        <w:ind w:left="450"/>
        <w:rPr>
          <w:sz w:val="24"/>
          <w:szCs w:val="24"/>
        </w:rPr>
      </w:pPr>
      <w:r w:rsidRPr="00CA7520">
        <w:rPr>
          <w:sz w:val="24"/>
          <w:szCs w:val="24"/>
        </w:rPr>
        <w:t xml:space="preserve">Weathersbee, Hollie, chair, 2023 </w:t>
      </w:r>
    </w:p>
    <w:p w14:paraId="5EE5A76F" w14:textId="67473FB4" w:rsidR="00161A51" w:rsidRPr="00CA7520" w:rsidRDefault="00161A51" w:rsidP="00CA7520">
      <w:pPr>
        <w:ind w:left="450"/>
        <w:rPr>
          <w:sz w:val="24"/>
          <w:szCs w:val="24"/>
        </w:rPr>
      </w:pPr>
      <w:r w:rsidRPr="00CA7520">
        <w:rPr>
          <w:sz w:val="24"/>
          <w:szCs w:val="24"/>
        </w:rPr>
        <w:t xml:space="preserve">Woodlief, Joel, chair, 2023 </w:t>
      </w:r>
    </w:p>
    <w:p w14:paraId="4F0DAEDC" w14:textId="77777777" w:rsidR="005F5116" w:rsidRPr="001C7CE7" w:rsidRDefault="005F5116">
      <w:pPr>
        <w:pStyle w:val="BodyText"/>
        <w:spacing w:before="1"/>
        <w:ind w:right="665" w:hanging="360"/>
        <w:rPr>
          <w:sz w:val="24"/>
          <w:szCs w:val="24"/>
        </w:rPr>
      </w:pPr>
    </w:p>
    <w:p w14:paraId="74968CBE" w14:textId="789CE0B4" w:rsidR="00803EAC" w:rsidRPr="001C7CE7" w:rsidRDefault="00803EAC" w:rsidP="00803EAC">
      <w:pPr>
        <w:pStyle w:val="Heading2"/>
        <w:rPr>
          <w:sz w:val="24"/>
          <w:szCs w:val="24"/>
        </w:rPr>
      </w:pPr>
      <w:r w:rsidRPr="001C7CE7">
        <w:rPr>
          <w:sz w:val="24"/>
          <w:szCs w:val="24"/>
        </w:rPr>
        <w:t>Courses</w:t>
      </w:r>
      <w:r w:rsidRPr="001C7CE7">
        <w:rPr>
          <w:spacing w:val="-2"/>
          <w:sz w:val="24"/>
          <w:szCs w:val="24"/>
        </w:rPr>
        <w:t xml:space="preserve"> </w:t>
      </w:r>
      <w:r w:rsidR="00A96D6B">
        <w:rPr>
          <w:spacing w:val="-2"/>
          <w:sz w:val="24"/>
          <w:szCs w:val="24"/>
        </w:rPr>
        <w:t xml:space="preserve">Created- </w:t>
      </w:r>
      <w:r w:rsidRPr="001C7CE7">
        <w:rPr>
          <w:sz w:val="24"/>
          <w:szCs w:val="24"/>
        </w:rPr>
        <w:t>Designed, Developed, and Implemented</w:t>
      </w:r>
    </w:p>
    <w:p w14:paraId="4EA24B8F" w14:textId="77777777" w:rsidR="00803EAC" w:rsidRPr="001C7CE7" w:rsidRDefault="00803EAC" w:rsidP="00CA7520">
      <w:pPr>
        <w:ind w:left="446"/>
        <w:rPr>
          <w:sz w:val="24"/>
          <w:szCs w:val="24"/>
        </w:rPr>
      </w:pPr>
      <w:r w:rsidRPr="001C7CE7">
        <w:rPr>
          <w:sz w:val="24"/>
          <w:szCs w:val="24"/>
        </w:rPr>
        <w:t>EME7067</w:t>
      </w:r>
      <w:r w:rsidRPr="001C7CE7">
        <w:rPr>
          <w:sz w:val="24"/>
          <w:szCs w:val="24"/>
        </w:rPr>
        <w:tab/>
      </w:r>
      <w:r w:rsidRPr="001C7CE7">
        <w:rPr>
          <w:sz w:val="24"/>
          <w:szCs w:val="24"/>
        </w:rPr>
        <w:tab/>
        <w:t xml:space="preserve">Technology Leadership in Performance Improvement </w:t>
      </w:r>
      <w:r w:rsidRPr="001C7CE7">
        <w:rPr>
          <w:sz w:val="24"/>
          <w:szCs w:val="24"/>
        </w:rPr>
        <w:tab/>
      </w:r>
      <w:r w:rsidRPr="001C7CE7">
        <w:rPr>
          <w:sz w:val="24"/>
          <w:szCs w:val="24"/>
        </w:rPr>
        <w:tab/>
      </w:r>
      <w:r w:rsidRPr="001C7CE7">
        <w:rPr>
          <w:sz w:val="24"/>
          <w:szCs w:val="24"/>
        </w:rPr>
        <w:tab/>
      </w:r>
    </w:p>
    <w:p w14:paraId="43399493" w14:textId="77777777" w:rsidR="00803EAC" w:rsidRPr="001C7CE7" w:rsidRDefault="00803EAC" w:rsidP="00CA7520">
      <w:pPr>
        <w:ind w:left="446"/>
        <w:rPr>
          <w:sz w:val="24"/>
          <w:szCs w:val="24"/>
        </w:rPr>
      </w:pPr>
      <w:r w:rsidRPr="001C7CE7">
        <w:rPr>
          <w:sz w:val="24"/>
          <w:szCs w:val="24"/>
        </w:rPr>
        <w:t>EME7365</w:t>
      </w:r>
      <w:r w:rsidRPr="001C7CE7">
        <w:rPr>
          <w:sz w:val="24"/>
          <w:szCs w:val="24"/>
        </w:rPr>
        <w:tab/>
      </w:r>
      <w:r w:rsidRPr="001C7CE7">
        <w:rPr>
          <w:sz w:val="24"/>
          <w:szCs w:val="24"/>
        </w:rPr>
        <w:tab/>
        <w:t>HPT Theory and Research</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305AD43" w14:textId="54AAE6B6" w:rsidR="00803EAC" w:rsidRPr="001C7CE7" w:rsidRDefault="00803EAC" w:rsidP="00CA7520">
      <w:pPr>
        <w:ind w:left="446"/>
        <w:rPr>
          <w:sz w:val="24"/>
          <w:szCs w:val="24"/>
        </w:rPr>
      </w:pPr>
      <w:r w:rsidRPr="001C7CE7">
        <w:rPr>
          <w:sz w:val="24"/>
          <w:szCs w:val="24"/>
        </w:rPr>
        <w:t>EME7357</w:t>
      </w:r>
      <w:r w:rsidRPr="001C7CE7">
        <w:rPr>
          <w:sz w:val="24"/>
          <w:szCs w:val="24"/>
        </w:rPr>
        <w:tab/>
      </w:r>
      <w:r w:rsidRPr="001C7CE7">
        <w:rPr>
          <w:sz w:val="24"/>
          <w:szCs w:val="24"/>
        </w:rPr>
        <w:tab/>
        <w:t>Intervention Selection, Design and Development Leadership</w:t>
      </w:r>
    </w:p>
    <w:p w14:paraId="06F252DC" w14:textId="77777777" w:rsidR="00803EAC" w:rsidRPr="001C7CE7" w:rsidRDefault="00803EAC" w:rsidP="00CA7520">
      <w:pPr>
        <w:ind w:left="446"/>
        <w:rPr>
          <w:sz w:val="24"/>
          <w:szCs w:val="24"/>
        </w:rPr>
      </w:pPr>
      <w:r w:rsidRPr="001C7CE7">
        <w:rPr>
          <w:sz w:val="24"/>
          <w:szCs w:val="24"/>
        </w:rPr>
        <w:t>EME7692</w:t>
      </w:r>
      <w:r w:rsidRPr="001C7CE7">
        <w:rPr>
          <w:sz w:val="24"/>
          <w:szCs w:val="24"/>
        </w:rPr>
        <w:tab/>
      </w:r>
      <w:r w:rsidRPr="001C7CE7">
        <w:rPr>
          <w:sz w:val="24"/>
          <w:szCs w:val="24"/>
        </w:rPr>
        <w:tab/>
        <w:t>Scholarly Writing in IDT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9616B82" w14:textId="77777777" w:rsidR="00803EAC" w:rsidRPr="001C7CE7" w:rsidRDefault="00803EAC" w:rsidP="00CA7520">
      <w:pPr>
        <w:ind w:left="446"/>
        <w:rPr>
          <w:sz w:val="24"/>
          <w:szCs w:val="24"/>
        </w:rPr>
      </w:pPr>
      <w:r w:rsidRPr="001C7CE7">
        <w:rPr>
          <w:sz w:val="24"/>
          <w:szCs w:val="24"/>
        </w:rPr>
        <w:t>EME7692</w:t>
      </w:r>
      <w:r w:rsidRPr="001C7CE7">
        <w:rPr>
          <w:sz w:val="24"/>
          <w:szCs w:val="24"/>
        </w:rPr>
        <w:tab/>
      </w:r>
      <w:r w:rsidRPr="001C7CE7">
        <w:rPr>
          <w:sz w:val="24"/>
          <w:szCs w:val="24"/>
        </w:rPr>
        <w:tab/>
        <w:t>Doctoral Seminar 1- Leading Performance Improvement Projects</w:t>
      </w:r>
      <w:r w:rsidRPr="001C7CE7">
        <w:rPr>
          <w:sz w:val="24"/>
          <w:szCs w:val="24"/>
        </w:rPr>
        <w:tab/>
      </w:r>
    </w:p>
    <w:p w14:paraId="49662CCC" w14:textId="77777777" w:rsidR="00803EAC" w:rsidRPr="001C7CE7" w:rsidRDefault="00803EAC" w:rsidP="00CA7520">
      <w:pPr>
        <w:ind w:left="446"/>
        <w:rPr>
          <w:b/>
          <w:bCs/>
          <w:i/>
          <w:iCs/>
          <w:sz w:val="24"/>
          <w:szCs w:val="24"/>
        </w:rPr>
      </w:pPr>
      <w:r w:rsidRPr="001C7CE7">
        <w:rPr>
          <w:sz w:val="24"/>
          <w:szCs w:val="24"/>
        </w:rPr>
        <w:t>EME7695</w:t>
      </w:r>
      <w:r w:rsidRPr="001C7CE7">
        <w:rPr>
          <w:sz w:val="24"/>
          <w:szCs w:val="24"/>
        </w:rPr>
        <w:tab/>
      </w:r>
      <w:r w:rsidRPr="001C7CE7">
        <w:rPr>
          <w:sz w:val="24"/>
          <w:szCs w:val="24"/>
        </w:rPr>
        <w:tab/>
        <w:t>Design of Non-Instructional Performance Solutions</w:t>
      </w:r>
      <w:r w:rsidRPr="001C7CE7">
        <w:rPr>
          <w:sz w:val="24"/>
          <w:szCs w:val="24"/>
        </w:rPr>
        <w:tab/>
      </w:r>
    </w:p>
    <w:p w14:paraId="2980F3EE" w14:textId="77777777" w:rsidR="00504A48" w:rsidRPr="001C7CE7" w:rsidRDefault="00504A48">
      <w:pPr>
        <w:pStyle w:val="BodyText"/>
        <w:spacing w:before="1"/>
        <w:ind w:left="0"/>
        <w:rPr>
          <w:sz w:val="24"/>
          <w:szCs w:val="24"/>
        </w:rPr>
      </w:pPr>
    </w:p>
    <w:p w14:paraId="27AA32CD" w14:textId="5E5B8193" w:rsidR="00504A48" w:rsidRPr="001C7CE7" w:rsidRDefault="00000000" w:rsidP="009357D9">
      <w:pPr>
        <w:pStyle w:val="Heading2"/>
        <w:rPr>
          <w:sz w:val="24"/>
          <w:szCs w:val="24"/>
        </w:rPr>
      </w:pPr>
      <w:bookmarkStart w:id="18" w:name="_Hlk157336835"/>
      <w:r w:rsidRPr="001C7CE7">
        <w:rPr>
          <w:sz w:val="24"/>
          <w:szCs w:val="24"/>
        </w:rPr>
        <w:t>Courses</w:t>
      </w:r>
      <w:r w:rsidRPr="001C7CE7">
        <w:rPr>
          <w:spacing w:val="-2"/>
          <w:sz w:val="24"/>
          <w:szCs w:val="24"/>
        </w:rPr>
        <w:t xml:space="preserve"> </w:t>
      </w:r>
      <w:r w:rsidRPr="001C7CE7">
        <w:rPr>
          <w:sz w:val="24"/>
          <w:szCs w:val="24"/>
        </w:rPr>
        <w:t>Taught</w:t>
      </w:r>
      <w:r w:rsidR="00803EAC" w:rsidRPr="001C7CE7">
        <w:rPr>
          <w:sz w:val="24"/>
          <w:szCs w:val="24"/>
        </w:rPr>
        <w:t xml:space="preserve"> </w:t>
      </w:r>
    </w:p>
    <w:bookmarkEnd w:id="18"/>
    <w:p w14:paraId="7C22B70F" w14:textId="740D8E8F" w:rsidR="009357D9" w:rsidRPr="001C7CE7" w:rsidRDefault="009357D9" w:rsidP="00CA7520">
      <w:pPr>
        <w:ind w:left="446"/>
        <w:rPr>
          <w:sz w:val="24"/>
          <w:szCs w:val="24"/>
        </w:rPr>
      </w:pPr>
      <w:r w:rsidRPr="001C7CE7">
        <w:rPr>
          <w:sz w:val="24"/>
          <w:szCs w:val="24"/>
        </w:rPr>
        <w:t>EME3351</w:t>
      </w:r>
      <w:r w:rsidRPr="001C7CE7">
        <w:rPr>
          <w:sz w:val="24"/>
          <w:szCs w:val="24"/>
        </w:rPr>
        <w:tab/>
      </w:r>
      <w:r w:rsidRPr="001C7CE7">
        <w:rPr>
          <w:sz w:val="24"/>
          <w:szCs w:val="24"/>
        </w:rPr>
        <w:tab/>
        <w:t>Intro to Instr</w:t>
      </w:r>
      <w:r w:rsidR="00812C7A" w:rsidRPr="001C7CE7">
        <w:rPr>
          <w:sz w:val="24"/>
          <w:szCs w:val="24"/>
        </w:rPr>
        <w:t>uctional Design</w:t>
      </w:r>
      <w:r w:rsidRPr="001C7CE7">
        <w:rPr>
          <w:sz w:val="24"/>
          <w:szCs w:val="24"/>
        </w:rPr>
        <w:t xml:space="preserve"> and Perf Tech</w:t>
      </w:r>
      <w:r w:rsidR="00812C7A" w:rsidRPr="001C7CE7">
        <w:rPr>
          <w:sz w:val="24"/>
          <w:szCs w:val="24"/>
        </w:rPr>
        <w:t>nology</w:t>
      </w:r>
      <w:r w:rsidRPr="001C7CE7">
        <w:rPr>
          <w:sz w:val="24"/>
          <w:szCs w:val="24"/>
        </w:rPr>
        <w:tab/>
      </w:r>
      <w:r w:rsidRPr="001C7CE7">
        <w:rPr>
          <w:sz w:val="24"/>
          <w:szCs w:val="24"/>
        </w:rPr>
        <w:tab/>
      </w:r>
      <w:r w:rsidRPr="001C7CE7">
        <w:rPr>
          <w:sz w:val="24"/>
          <w:szCs w:val="24"/>
        </w:rPr>
        <w:tab/>
      </w:r>
      <w:r w:rsidRPr="001C7CE7">
        <w:rPr>
          <w:sz w:val="24"/>
          <w:szCs w:val="24"/>
        </w:rPr>
        <w:tab/>
      </w:r>
    </w:p>
    <w:p w14:paraId="5AD5A273" w14:textId="02BA9832" w:rsidR="009357D9" w:rsidRPr="001C7CE7" w:rsidRDefault="009357D9" w:rsidP="00CA7520">
      <w:pPr>
        <w:ind w:left="446"/>
        <w:rPr>
          <w:sz w:val="24"/>
          <w:szCs w:val="24"/>
        </w:rPr>
      </w:pPr>
      <w:r w:rsidRPr="001C7CE7">
        <w:rPr>
          <w:sz w:val="24"/>
          <w:szCs w:val="24"/>
        </w:rPr>
        <w:t>EME3624</w:t>
      </w:r>
      <w:r w:rsidRPr="001C7CE7">
        <w:rPr>
          <w:sz w:val="24"/>
          <w:szCs w:val="24"/>
        </w:rPr>
        <w:tab/>
      </w:r>
      <w:r w:rsidRPr="001C7CE7">
        <w:rPr>
          <w:sz w:val="24"/>
          <w:szCs w:val="24"/>
        </w:rPr>
        <w:tab/>
        <w:t>Training Needs Assessment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0C5F41D" w14:textId="4B6D71A8" w:rsidR="009357D9" w:rsidRPr="001C7CE7" w:rsidRDefault="009357D9" w:rsidP="00CA7520">
      <w:pPr>
        <w:ind w:left="446"/>
        <w:rPr>
          <w:sz w:val="24"/>
          <w:szCs w:val="24"/>
        </w:rPr>
      </w:pPr>
      <w:r w:rsidRPr="001C7CE7">
        <w:rPr>
          <w:sz w:val="24"/>
          <w:szCs w:val="24"/>
        </w:rPr>
        <w:t>EME4083</w:t>
      </w:r>
      <w:r w:rsidRPr="001C7CE7">
        <w:rPr>
          <w:sz w:val="24"/>
          <w:szCs w:val="24"/>
        </w:rPr>
        <w:tab/>
      </w:r>
      <w:r w:rsidRPr="001C7CE7">
        <w:rPr>
          <w:sz w:val="24"/>
          <w:szCs w:val="24"/>
        </w:rPr>
        <w:tab/>
        <w:t>Program Evaluation in IDT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532CA4F" w14:textId="40AE1C6A" w:rsidR="009357D9" w:rsidRPr="001C7CE7" w:rsidRDefault="009357D9" w:rsidP="00CA7520">
      <w:pPr>
        <w:ind w:left="446"/>
        <w:rPr>
          <w:sz w:val="24"/>
          <w:szCs w:val="24"/>
        </w:rPr>
      </w:pPr>
      <w:r w:rsidRPr="001C7CE7">
        <w:rPr>
          <w:sz w:val="24"/>
          <w:szCs w:val="24"/>
        </w:rPr>
        <w:t>EME4350</w:t>
      </w:r>
      <w:r w:rsidRPr="001C7CE7">
        <w:rPr>
          <w:sz w:val="24"/>
          <w:szCs w:val="24"/>
        </w:rPr>
        <w:tab/>
      </w:r>
      <w:r w:rsidRPr="001C7CE7">
        <w:rPr>
          <w:sz w:val="24"/>
          <w:szCs w:val="24"/>
        </w:rPr>
        <w:tab/>
        <w:t>Human Performance Technology</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888275F" w14:textId="7284EBF1" w:rsidR="009357D9" w:rsidRPr="001C7CE7" w:rsidRDefault="009357D9" w:rsidP="00CA7520">
      <w:pPr>
        <w:ind w:left="446"/>
        <w:rPr>
          <w:sz w:val="24"/>
          <w:szCs w:val="24"/>
        </w:rPr>
      </w:pPr>
      <w:r w:rsidRPr="001C7CE7">
        <w:rPr>
          <w:sz w:val="24"/>
          <w:szCs w:val="24"/>
        </w:rPr>
        <w:t>EME4352</w:t>
      </w:r>
      <w:r w:rsidRPr="001C7CE7">
        <w:rPr>
          <w:sz w:val="24"/>
          <w:szCs w:val="24"/>
        </w:rPr>
        <w:tab/>
      </w:r>
      <w:r w:rsidRPr="001C7CE7">
        <w:rPr>
          <w:sz w:val="24"/>
          <w:szCs w:val="24"/>
        </w:rPr>
        <w:tab/>
        <w:t xml:space="preserve">HPT </w:t>
      </w:r>
      <w:proofErr w:type="spellStart"/>
      <w:r w:rsidRPr="001C7CE7">
        <w:rPr>
          <w:sz w:val="24"/>
          <w:szCs w:val="24"/>
        </w:rPr>
        <w:t>Interv</w:t>
      </w:r>
      <w:proofErr w:type="spellEnd"/>
      <w:r w:rsidRPr="001C7CE7">
        <w:rPr>
          <w:sz w:val="24"/>
          <w:szCs w:val="24"/>
        </w:rPr>
        <w:t xml:space="preserve"> Selection &amp; Design</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3A5B25DA" w14:textId="705C69CB" w:rsidR="009357D9" w:rsidRPr="001C7CE7" w:rsidRDefault="009357D9" w:rsidP="00CA7520">
      <w:pPr>
        <w:ind w:left="446"/>
        <w:rPr>
          <w:sz w:val="24"/>
          <w:szCs w:val="24"/>
        </w:rPr>
      </w:pPr>
      <w:r w:rsidRPr="001C7CE7">
        <w:rPr>
          <w:sz w:val="24"/>
          <w:szCs w:val="24"/>
        </w:rPr>
        <w:t>EME4684</w:t>
      </w:r>
      <w:r w:rsidRPr="001C7CE7">
        <w:rPr>
          <w:sz w:val="24"/>
          <w:szCs w:val="24"/>
        </w:rPr>
        <w:tab/>
      </w:r>
      <w:r w:rsidRPr="001C7CE7">
        <w:rPr>
          <w:sz w:val="24"/>
          <w:szCs w:val="24"/>
        </w:rPr>
        <w:tab/>
        <w:t>IDT Capstone</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5C7FAD4" w14:textId="24538AA8" w:rsidR="009357D9" w:rsidRPr="001C7CE7" w:rsidRDefault="009357D9" w:rsidP="00CA7520">
      <w:pPr>
        <w:ind w:left="446"/>
        <w:rPr>
          <w:sz w:val="24"/>
          <w:szCs w:val="24"/>
        </w:rPr>
      </w:pPr>
      <w:r w:rsidRPr="001C7CE7">
        <w:rPr>
          <w:sz w:val="24"/>
          <w:szCs w:val="24"/>
        </w:rPr>
        <w:t>EME4905</w:t>
      </w:r>
      <w:r w:rsidRPr="001C7CE7">
        <w:rPr>
          <w:sz w:val="24"/>
          <w:szCs w:val="24"/>
        </w:rPr>
        <w:tab/>
      </w:r>
      <w:r w:rsidRPr="001C7CE7">
        <w:rPr>
          <w:sz w:val="24"/>
          <w:szCs w:val="24"/>
        </w:rPr>
        <w:tab/>
        <w:t>Directed Study</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73EE80A9" w14:textId="33FB16E3" w:rsidR="009357D9" w:rsidRPr="001C7CE7" w:rsidRDefault="009357D9" w:rsidP="00CA7520">
      <w:pPr>
        <w:ind w:left="446"/>
        <w:rPr>
          <w:sz w:val="24"/>
          <w:szCs w:val="24"/>
        </w:rPr>
      </w:pPr>
      <w:bookmarkStart w:id="19" w:name="_Hlk157337038"/>
      <w:r w:rsidRPr="001C7CE7">
        <w:rPr>
          <w:sz w:val="24"/>
          <w:szCs w:val="24"/>
        </w:rPr>
        <w:t>EME6426</w:t>
      </w:r>
      <w:r w:rsidRPr="001C7CE7">
        <w:rPr>
          <w:sz w:val="24"/>
          <w:szCs w:val="24"/>
        </w:rPr>
        <w:tab/>
      </w:r>
      <w:r w:rsidRPr="001C7CE7">
        <w:rPr>
          <w:sz w:val="24"/>
          <w:szCs w:val="24"/>
        </w:rPr>
        <w:tab/>
        <w:t>HPT Interventions</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FCAD7F2" w14:textId="42A9E3B9" w:rsidR="009357D9" w:rsidRPr="001C7CE7" w:rsidRDefault="009357D9" w:rsidP="00CA7520">
      <w:pPr>
        <w:ind w:left="446"/>
        <w:rPr>
          <w:sz w:val="24"/>
          <w:szCs w:val="24"/>
        </w:rPr>
      </w:pPr>
      <w:r w:rsidRPr="001C7CE7">
        <w:rPr>
          <w:sz w:val="24"/>
          <w:szCs w:val="24"/>
        </w:rPr>
        <w:t>EME6427</w:t>
      </w:r>
      <w:r w:rsidRPr="001C7CE7">
        <w:rPr>
          <w:sz w:val="24"/>
          <w:szCs w:val="24"/>
        </w:rPr>
        <w:tab/>
      </w:r>
      <w:r w:rsidRPr="001C7CE7">
        <w:rPr>
          <w:sz w:val="24"/>
          <w:szCs w:val="24"/>
        </w:rPr>
        <w:tab/>
        <w:t>Implementing HPT Interventions</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43CB1ED4" w14:textId="0A920135" w:rsidR="009357D9" w:rsidRPr="001C7CE7" w:rsidRDefault="009357D9" w:rsidP="00CA7520">
      <w:pPr>
        <w:ind w:left="446"/>
        <w:rPr>
          <w:sz w:val="24"/>
          <w:szCs w:val="24"/>
        </w:rPr>
      </w:pPr>
      <w:r w:rsidRPr="001C7CE7">
        <w:rPr>
          <w:sz w:val="24"/>
          <w:szCs w:val="24"/>
        </w:rPr>
        <w:t>EME6428</w:t>
      </w:r>
      <w:r w:rsidRPr="001C7CE7">
        <w:rPr>
          <w:sz w:val="24"/>
          <w:szCs w:val="24"/>
        </w:rPr>
        <w:tab/>
      </w:r>
      <w:r w:rsidRPr="001C7CE7">
        <w:rPr>
          <w:sz w:val="24"/>
          <w:szCs w:val="24"/>
        </w:rPr>
        <w:tab/>
        <w:t>Eval HPT Interventions</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626A8288" w14:textId="1E450F4B" w:rsidR="009357D9" w:rsidRPr="001C7CE7" w:rsidRDefault="009357D9" w:rsidP="00CA7520">
      <w:pPr>
        <w:ind w:left="446"/>
        <w:rPr>
          <w:sz w:val="24"/>
          <w:szCs w:val="24"/>
        </w:rPr>
      </w:pPr>
      <w:r w:rsidRPr="001C7CE7">
        <w:rPr>
          <w:sz w:val="24"/>
          <w:szCs w:val="24"/>
        </w:rPr>
        <w:t>EME6429</w:t>
      </w:r>
      <w:r w:rsidRPr="001C7CE7">
        <w:rPr>
          <w:sz w:val="24"/>
          <w:szCs w:val="24"/>
        </w:rPr>
        <w:tab/>
      </w:r>
      <w:r w:rsidRPr="001C7CE7">
        <w:rPr>
          <w:sz w:val="24"/>
          <w:szCs w:val="24"/>
        </w:rPr>
        <w:tab/>
        <w:t>Human Perf Improvement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2B1E7B3E" w14:textId="5A687D32" w:rsidR="009357D9" w:rsidRPr="001C7CE7" w:rsidRDefault="009357D9" w:rsidP="00CA7520">
      <w:pPr>
        <w:ind w:left="446"/>
        <w:rPr>
          <w:sz w:val="24"/>
          <w:szCs w:val="24"/>
        </w:rPr>
      </w:pPr>
      <w:r w:rsidRPr="001C7CE7">
        <w:rPr>
          <w:sz w:val="24"/>
          <w:szCs w:val="24"/>
        </w:rPr>
        <w:t>EME7067</w:t>
      </w:r>
      <w:r w:rsidRPr="001C7CE7">
        <w:rPr>
          <w:sz w:val="24"/>
          <w:szCs w:val="24"/>
        </w:rPr>
        <w:tab/>
      </w:r>
      <w:r w:rsidRPr="001C7CE7">
        <w:rPr>
          <w:sz w:val="24"/>
          <w:szCs w:val="24"/>
        </w:rPr>
        <w:tab/>
        <w:t xml:space="preserve">Technology Leadership in Performance Improvement </w:t>
      </w:r>
      <w:r w:rsidRPr="001C7CE7">
        <w:rPr>
          <w:sz w:val="24"/>
          <w:szCs w:val="24"/>
        </w:rPr>
        <w:tab/>
      </w:r>
      <w:r w:rsidRPr="001C7CE7">
        <w:rPr>
          <w:sz w:val="24"/>
          <w:szCs w:val="24"/>
        </w:rPr>
        <w:tab/>
      </w:r>
      <w:r w:rsidRPr="001C7CE7">
        <w:rPr>
          <w:sz w:val="24"/>
          <w:szCs w:val="24"/>
        </w:rPr>
        <w:tab/>
      </w:r>
    </w:p>
    <w:p w14:paraId="4B6AB936" w14:textId="7597D5E8" w:rsidR="009357D9" w:rsidRPr="001C7CE7" w:rsidRDefault="009357D9" w:rsidP="00CA7520">
      <w:pPr>
        <w:ind w:left="446"/>
        <w:rPr>
          <w:sz w:val="24"/>
          <w:szCs w:val="24"/>
        </w:rPr>
      </w:pPr>
      <w:r w:rsidRPr="001C7CE7">
        <w:rPr>
          <w:sz w:val="24"/>
          <w:szCs w:val="24"/>
        </w:rPr>
        <w:t>EME7365</w:t>
      </w:r>
      <w:r w:rsidRPr="001C7CE7">
        <w:rPr>
          <w:sz w:val="24"/>
          <w:szCs w:val="24"/>
        </w:rPr>
        <w:tab/>
      </w:r>
      <w:r w:rsidRPr="001C7CE7">
        <w:rPr>
          <w:sz w:val="24"/>
          <w:szCs w:val="24"/>
        </w:rPr>
        <w:tab/>
        <w:t>HPT Theory and Research</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8503597" w14:textId="5CF610F4" w:rsidR="009357D9" w:rsidRPr="001C7CE7" w:rsidRDefault="009357D9" w:rsidP="00CA7520">
      <w:pPr>
        <w:ind w:left="446"/>
        <w:rPr>
          <w:sz w:val="24"/>
          <w:szCs w:val="24"/>
        </w:rPr>
      </w:pPr>
      <w:r w:rsidRPr="001C7CE7">
        <w:rPr>
          <w:sz w:val="24"/>
          <w:szCs w:val="24"/>
        </w:rPr>
        <w:t>EME7357</w:t>
      </w:r>
      <w:r w:rsidRPr="001C7CE7">
        <w:rPr>
          <w:sz w:val="24"/>
          <w:szCs w:val="24"/>
        </w:rPr>
        <w:tab/>
      </w:r>
      <w:r w:rsidRPr="001C7CE7">
        <w:rPr>
          <w:sz w:val="24"/>
          <w:szCs w:val="24"/>
        </w:rPr>
        <w:tab/>
        <w:t>Intervention Selection, Design and Development Leadership</w:t>
      </w:r>
      <w:r w:rsidRPr="001C7CE7">
        <w:rPr>
          <w:sz w:val="24"/>
          <w:szCs w:val="24"/>
        </w:rPr>
        <w:tab/>
      </w:r>
      <w:r w:rsidRPr="001C7CE7">
        <w:rPr>
          <w:sz w:val="24"/>
          <w:szCs w:val="24"/>
        </w:rPr>
        <w:tab/>
      </w:r>
    </w:p>
    <w:p w14:paraId="1824CE0E" w14:textId="66F53B3A" w:rsidR="009357D9" w:rsidRPr="001C7CE7" w:rsidRDefault="009357D9" w:rsidP="00CA7520">
      <w:pPr>
        <w:ind w:left="446"/>
        <w:rPr>
          <w:sz w:val="24"/>
          <w:szCs w:val="24"/>
        </w:rPr>
      </w:pPr>
      <w:r w:rsidRPr="001C7CE7">
        <w:rPr>
          <w:sz w:val="24"/>
          <w:szCs w:val="24"/>
        </w:rPr>
        <w:t>EME7618</w:t>
      </w:r>
      <w:r w:rsidRPr="001C7CE7">
        <w:rPr>
          <w:sz w:val="24"/>
          <w:szCs w:val="24"/>
        </w:rPr>
        <w:tab/>
      </w:r>
      <w:r w:rsidRPr="001C7CE7">
        <w:rPr>
          <w:sz w:val="24"/>
          <w:szCs w:val="24"/>
        </w:rPr>
        <w:tab/>
        <w:t>IDT Research</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701ADA6" w14:textId="68EE110F" w:rsidR="009357D9" w:rsidRPr="001C7CE7" w:rsidRDefault="009357D9" w:rsidP="00CA7520">
      <w:pPr>
        <w:ind w:left="446"/>
        <w:rPr>
          <w:sz w:val="24"/>
          <w:szCs w:val="24"/>
        </w:rPr>
      </w:pPr>
      <w:r w:rsidRPr="001C7CE7">
        <w:rPr>
          <w:sz w:val="24"/>
          <w:szCs w:val="24"/>
        </w:rPr>
        <w:t>EME7692</w:t>
      </w:r>
      <w:r w:rsidRPr="001C7CE7">
        <w:rPr>
          <w:sz w:val="24"/>
          <w:szCs w:val="24"/>
        </w:rPr>
        <w:tab/>
      </w:r>
      <w:r w:rsidRPr="001C7CE7">
        <w:rPr>
          <w:sz w:val="24"/>
          <w:szCs w:val="24"/>
        </w:rPr>
        <w:tab/>
        <w:t>Scholarly Writing in IDT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766FACD7" w14:textId="1011695C" w:rsidR="009357D9" w:rsidRPr="001C7CE7" w:rsidRDefault="009357D9" w:rsidP="00CA7520">
      <w:pPr>
        <w:ind w:left="446"/>
        <w:rPr>
          <w:sz w:val="24"/>
          <w:szCs w:val="24"/>
        </w:rPr>
      </w:pPr>
      <w:r w:rsidRPr="001C7CE7">
        <w:rPr>
          <w:sz w:val="24"/>
          <w:szCs w:val="24"/>
        </w:rPr>
        <w:t>EME7692</w:t>
      </w:r>
      <w:r w:rsidRPr="001C7CE7">
        <w:rPr>
          <w:sz w:val="24"/>
          <w:szCs w:val="24"/>
        </w:rPr>
        <w:tab/>
      </w:r>
      <w:r w:rsidRPr="001C7CE7">
        <w:rPr>
          <w:sz w:val="24"/>
          <w:szCs w:val="24"/>
        </w:rPr>
        <w:tab/>
        <w:t>Doctoral Seminar 1- Leading Performance Improvement Projects</w:t>
      </w:r>
      <w:r w:rsidRPr="001C7CE7">
        <w:rPr>
          <w:sz w:val="24"/>
          <w:szCs w:val="24"/>
        </w:rPr>
        <w:tab/>
      </w:r>
    </w:p>
    <w:p w14:paraId="3546B7C1" w14:textId="07039A09" w:rsidR="009357D9" w:rsidRPr="001C7CE7" w:rsidRDefault="009357D9" w:rsidP="00CA7520">
      <w:pPr>
        <w:ind w:left="446"/>
        <w:rPr>
          <w:sz w:val="24"/>
          <w:szCs w:val="24"/>
        </w:rPr>
      </w:pPr>
      <w:r w:rsidRPr="001C7CE7">
        <w:rPr>
          <w:sz w:val="24"/>
          <w:szCs w:val="24"/>
        </w:rPr>
        <w:lastRenderedPageBreak/>
        <w:t>EME7695</w:t>
      </w:r>
      <w:r w:rsidRPr="001C7CE7">
        <w:rPr>
          <w:sz w:val="24"/>
          <w:szCs w:val="24"/>
        </w:rPr>
        <w:tab/>
      </w:r>
      <w:r w:rsidRPr="001C7CE7">
        <w:rPr>
          <w:sz w:val="24"/>
          <w:szCs w:val="24"/>
        </w:rPr>
        <w:tab/>
        <w:t>Design of Non-Instructional Performance Solutions</w:t>
      </w:r>
      <w:r w:rsidRPr="001C7CE7">
        <w:rPr>
          <w:sz w:val="24"/>
          <w:szCs w:val="24"/>
        </w:rPr>
        <w:tab/>
      </w:r>
      <w:r w:rsidRPr="001C7CE7">
        <w:rPr>
          <w:sz w:val="24"/>
          <w:szCs w:val="24"/>
        </w:rPr>
        <w:tab/>
      </w:r>
      <w:bookmarkEnd w:id="19"/>
      <w:r w:rsidRPr="001C7CE7">
        <w:rPr>
          <w:sz w:val="24"/>
          <w:szCs w:val="24"/>
        </w:rPr>
        <w:tab/>
      </w:r>
    </w:p>
    <w:p w14:paraId="7504467E" w14:textId="3038F3CF" w:rsidR="009357D9" w:rsidRPr="001C7CE7" w:rsidRDefault="009357D9" w:rsidP="00CA7520">
      <w:pPr>
        <w:ind w:left="446"/>
        <w:rPr>
          <w:sz w:val="24"/>
          <w:szCs w:val="24"/>
        </w:rPr>
      </w:pPr>
      <w:r w:rsidRPr="001C7CE7">
        <w:rPr>
          <w:sz w:val="24"/>
          <w:szCs w:val="24"/>
        </w:rPr>
        <w:t>EME8980</w:t>
      </w:r>
      <w:r w:rsidRPr="001C7CE7">
        <w:rPr>
          <w:sz w:val="24"/>
          <w:szCs w:val="24"/>
        </w:rPr>
        <w:tab/>
      </w:r>
      <w:r w:rsidRPr="001C7CE7">
        <w:rPr>
          <w:sz w:val="24"/>
          <w:szCs w:val="24"/>
        </w:rPr>
        <w:tab/>
        <w:t>Dissertation</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401158BE" w14:textId="45DC31F0" w:rsidR="009357D9" w:rsidRPr="001C7CE7" w:rsidRDefault="009357D9" w:rsidP="00CA7520">
      <w:pPr>
        <w:ind w:left="450"/>
        <w:rPr>
          <w:sz w:val="24"/>
          <w:szCs w:val="24"/>
        </w:rPr>
      </w:pPr>
      <w:r w:rsidRPr="001C7CE7">
        <w:rPr>
          <w:sz w:val="24"/>
          <w:szCs w:val="24"/>
        </w:rPr>
        <w:t xml:space="preserve">BY309 </w:t>
      </w:r>
      <w:r w:rsidRPr="001C7CE7">
        <w:rPr>
          <w:sz w:val="24"/>
          <w:szCs w:val="24"/>
        </w:rPr>
        <w:tab/>
      </w:r>
      <w:r w:rsidRPr="001C7CE7">
        <w:rPr>
          <w:sz w:val="24"/>
          <w:szCs w:val="24"/>
        </w:rPr>
        <w:tab/>
        <w:t>General Plant Pathology</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74864C5C" w14:textId="2B74AE96" w:rsidR="009357D9" w:rsidRPr="001C7CE7" w:rsidRDefault="009357D9" w:rsidP="00CA7520">
      <w:pPr>
        <w:ind w:left="450"/>
        <w:rPr>
          <w:sz w:val="24"/>
          <w:szCs w:val="24"/>
        </w:rPr>
      </w:pPr>
      <w:r w:rsidRPr="001C7CE7">
        <w:rPr>
          <w:sz w:val="24"/>
          <w:szCs w:val="24"/>
        </w:rPr>
        <w:t>ZY310</w:t>
      </w:r>
      <w:r w:rsidRPr="001C7CE7">
        <w:rPr>
          <w:sz w:val="24"/>
          <w:szCs w:val="24"/>
        </w:rPr>
        <w:tab/>
      </w:r>
      <w:r w:rsidRPr="001C7CE7">
        <w:rPr>
          <w:sz w:val="24"/>
          <w:szCs w:val="24"/>
        </w:rPr>
        <w:tab/>
        <w:t>Cell Biology Lab</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F2C4F5E" w14:textId="5836AFBA" w:rsidR="009357D9" w:rsidRPr="001C7CE7" w:rsidRDefault="009357D9" w:rsidP="00CA7520">
      <w:pPr>
        <w:ind w:left="450"/>
        <w:rPr>
          <w:sz w:val="24"/>
          <w:szCs w:val="24"/>
        </w:rPr>
      </w:pPr>
      <w:r w:rsidRPr="001C7CE7">
        <w:rPr>
          <w:sz w:val="24"/>
          <w:szCs w:val="24"/>
        </w:rPr>
        <w:t>BSC1005</w:t>
      </w:r>
      <w:r w:rsidRPr="001C7CE7">
        <w:rPr>
          <w:sz w:val="24"/>
          <w:szCs w:val="24"/>
        </w:rPr>
        <w:tab/>
      </w:r>
      <w:r w:rsidRPr="001C7CE7">
        <w:rPr>
          <w:sz w:val="24"/>
          <w:szCs w:val="24"/>
        </w:rPr>
        <w:tab/>
        <w:t>General Biology</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41EDC35B" w14:textId="365A87A2" w:rsidR="009357D9" w:rsidRPr="001C7CE7" w:rsidRDefault="009357D9" w:rsidP="00CA7520">
      <w:pPr>
        <w:ind w:left="450"/>
        <w:rPr>
          <w:sz w:val="24"/>
          <w:szCs w:val="24"/>
        </w:rPr>
      </w:pPr>
      <w:r w:rsidRPr="001C7CE7">
        <w:rPr>
          <w:sz w:val="24"/>
          <w:szCs w:val="24"/>
        </w:rPr>
        <w:t>BSC1085C</w:t>
      </w:r>
      <w:r w:rsidRPr="001C7CE7">
        <w:rPr>
          <w:sz w:val="24"/>
          <w:szCs w:val="24"/>
        </w:rPr>
        <w:tab/>
        <w:t>Anatomy and Physiology I</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96C5DB6" w14:textId="4A123535" w:rsidR="009357D9" w:rsidRPr="001C7CE7" w:rsidRDefault="009357D9" w:rsidP="00CA7520">
      <w:pPr>
        <w:ind w:left="450"/>
        <w:rPr>
          <w:sz w:val="24"/>
          <w:szCs w:val="24"/>
        </w:rPr>
      </w:pPr>
      <w:r w:rsidRPr="001C7CE7">
        <w:rPr>
          <w:sz w:val="24"/>
          <w:szCs w:val="24"/>
        </w:rPr>
        <w:t>BSC1086C</w:t>
      </w:r>
      <w:r w:rsidRPr="001C7CE7">
        <w:rPr>
          <w:sz w:val="24"/>
          <w:szCs w:val="24"/>
        </w:rPr>
        <w:tab/>
        <w:t>Anatomy and Physiology II</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50727D6B" w14:textId="77777777" w:rsidR="00A312E7" w:rsidRDefault="009357D9" w:rsidP="00CA7520">
      <w:pPr>
        <w:ind w:left="450"/>
        <w:rPr>
          <w:sz w:val="24"/>
          <w:szCs w:val="24"/>
        </w:rPr>
      </w:pPr>
      <w:r w:rsidRPr="001C7CE7">
        <w:rPr>
          <w:sz w:val="24"/>
          <w:szCs w:val="24"/>
        </w:rPr>
        <w:t>BSC2020C</w:t>
      </w:r>
      <w:r w:rsidRPr="001C7CE7">
        <w:rPr>
          <w:sz w:val="24"/>
          <w:szCs w:val="24"/>
        </w:rPr>
        <w:tab/>
        <w:t>Human Structure and Function</w:t>
      </w:r>
      <w:r w:rsidRPr="001C7CE7">
        <w:rPr>
          <w:sz w:val="24"/>
          <w:szCs w:val="24"/>
        </w:rPr>
        <w:tab/>
      </w:r>
    </w:p>
    <w:p w14:paraId="6927058F" w14:textId="77777777" w:rsidR="00786907" w:rsidRPr="001C7CE7" w:rsidRDefault="00786907" w:rsidP="00CA7520">
      <w:pPr>
        <w:ind w:left="450"/>
        <w:rPr>
          <w:sz w:val="24"/>
          <w:szCs w:val="24"/>
        </w:rPr>
      </w:pPr>
    </w:p>
    <w:p w14:paraId="344AB52A" w14:textId="77777777" w:rsidR="00A312E7" w:rsidRPr="001C7CE7" w:rsidRDefault="00A312E7" w:rsidP="00CA7520">
      <w:pPr>
        <w:ind w:left="450"/>
        <w:rPr>
          <w:sz w:val="24"/>
          <w:szCs w:val="24"/>
        </w:rPr>
      </w:pPr>
    </w:p>
    <w:p w14:paraId="2D53FF49" w14:textId="06EA0E36" w:rsidR="009357D9" w:rsidRPr="001C7CE7" w:rsidRDefault="00A312E7" w:rsidP="00CA7520">
      <w:pPr>
        <w:pStyle w:val="Heading2"/>
        <w:rPr>
          <w:sz w:val="24"/>
          <w:szCs w:val="24"/>
        </w:rPr>
      </w:pPr>
      <w:r w:rsidRPr="001C7CE7">
        <w:rPr>
          <w:sz w:val="24"/>
          <w:szCs w:val="24"/>
        </w:rPr>
        <w:t xml:space="preserve">Lead Instructor Courses </w:t>
      </w:r>
    </w:p>
    <w:p w14:paraId="0DDBE01B" w14:textId="77777777" w:rsidR="00803DB8" w:rsidRPr="001C7CE7" w:rsidRDefault="00803DB8" w:rsidP="00CA7520">
      <w:pPr>
        <w:ind w:left="446"/>
        <w:rPr>
          <w:sz w:val="24"/>
          <w:szCs w:val="24"/>
        </w:rPr>
      </w:pPr>
      <w:r w:rsidRPr="001C7CE7">
        <w:rPr>
          <w:sz w:val="24"/>
          <w:szCs w:val="24"/>
        </w:rPr>
        <w:t>EME3351</w:t>
      </w:r>
      <w:r w:rsidRPr="001C7CE7">
        <w:rPr>
          <w:sz w:val="24"/>
          <w:szCs w:val="24"/>
        </w:rPr>
        <w:tab/>
      </w:r>
      <w:r w:rsidRPr="001C7CE7">
        <w:rPr>
          <w:sz w:val="24"/>
          <w:szCs w:val="24"/>
        </w:rPr>
        <w:tab/>
        <w:t>Intro to Instructional Design and Perf Technology</w:t>
      </w:r>
      <w:r w:rsidRPr="001C7CE7">
        <w:rPr>
          <w:sz w:val="24"/>
          <w:szCs w:val="24"/>
        </w:rPr>
        <w:tab/>
      </w:r>
      <w:r w:rsidRPr="001C7CE7">
        <w:rPr>
          <w:sz w:val="24"/>
          <w:szCs w:val="24"/>
        </w:rPr>
        <w:tab/>
      </w:r>
      <w:r w:rsidRPr="001C7CE7">
        <w:rPr>
          <w:sz w:val="24"/>
          <w:szCs w:val="24"/>
        </w:rPr>
        <w:tab/>
      </w:r>
      <w:r w:rsidRPr="001C7CE7">
        <w:rPr>
          <w:sz w:val="24"/>
          <w:szCs w:val="24"/>
        </w:rPr>
        <w:tab/>
      </w:r>
    </w:p>
    <w:p w14:paraId="439DF8C7" w14:textId="4A73C26E" w:rsidR="00803DB8" w:rsidRPr="001C7CE7" w:rsidRDefault="00803DB8" w:rsidP="00CA7520">
      <w:pPr>
        <w:ind w:left="446"/>
        <w:rPr>
          <w:sz w:val="24"/>
          <w:szCs w:val="24"/>
        </w:rPr>
      </w:pPr>
      <w:r w:rsidRPr="001C7CE7">
        <w:rPr>
          <w:sz w:val="24"/>
          <w:szCs w:val="24"/>
        </w:rPr>
        <w:t>EME3624</w:t>
      </w:r>
      <w:r w:rsidRPr="001C7CE7">
        <w:rPr>
          <w:sz w:val="24"/>
          <w:szCs w:val="24"/>
        </w:rPr>
        <w:tab/>
      </w:r>
      <w:r w:rsidRPr="001C7CE7">
        <w:rPr>
          <w:sz w:val="24"/>
          <w:szCs w:val="24"/>
        </w:rPr>
        <w:tab/>
        <w:t>Training Needs Assessment</w:t>
      </w:r>
      <w:r w:rsidRPr="001C7CE7">
        <w:rPr>
          <w:sz w:val="24"/>
          <w:szCs w:val="24"/>
        </w:rPr>
        <w:tab/>
      </w:r>
      <w:r w:rsidRPr="001C7CE7">
        <w:rPr>
          <w:sz w:val="24"/>
          <w:szCs w:val="24"/>
        </w:rPr>
        <w:tab/>
      </w:r>
      <w:r w:rsidRPr="001C7CE7">
        <w:rPr>
          <w:sz w:val="24"/>
          <w:szCs w:val="24"/>
        </w:rPr>
        <w:tab/>
      </w:r>
      <w:r w:rsidRPr="001C7CE7">
        <w:rPr>
          <w:sz w:val="24"/>
          <w:szCs w:val="24"/>
        </w:rPr>
        <w:tab/>
      </w:r>
    </w:p>
    <w:p w14:paraId="1E5DB7B2" w14:textId="77777777" w:rsidR="00803DB8" w:rsidRPr="001C7CE7" w:rsidRDefault="00803DB8" w:rsidP="00CA7520">
      <w:pPr>
        <w:ind w:left="446"/>
        <w:rPr>
          <w:sz w:val="24"/>
          <w:szCs w:val="24"/>
        </w:rPr>
      </w:pPr>
      <w:r w:rsidRPr="001C7CE7">
        <w:rPr>
          <w:sz w:val="24"/>
          <w:szCs w:val="24"/>
        </w:rPr>
        <w:t>EME4350</w:t>
      </w:r>
      <w:r w:rsidRPr="001C7CE7">
        <w:rPr>
          <w:sz w:val="24"/>
          <w:szCs w:val="24"/>
        </w:rPr>
        <w:tab/>
      </w:r>
      <w:r w:rsidRPr="001C7CE7">
        <w:rPr>
          <w:sz w:val="24"/>
          <w:szCs w:val="24"/>
        </w:rPr>
        <w:tab/>
        <w:t>Human Performance Technology</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37429CEF" w14:textId="55F6C0D0" w:rsidR="00803DB8" w:rsidRPr="001C7CE7" w:rsidRDefault="00803DB8" w:rsidP="00CA7520">
      <w:pPr>
        <w:ind w:left="446"/>
        <w:rPr>
          <w:sz w:val="24"/>
          <w:szCs w:val="24"/>
        </w:rPr>
      </w:pPr>
      <w:r w:rsidRPr="001C7CE7">
        <w:rPr>
          <w:sz w:val="24"/>
          <w:szCs w:val="24"/>
        </w:rPr>
        <w:t>EME4352</w:t>
      </w:r>
      <w:r w:rsidRPr="001C7CE7">
        <w:rPr>
          <w:sz w:val="24"/>
          <w:szCs w:val="24"/>
        </w:rPr>
        <w:tab/>
      </w:r>
      <w:r w:rsidRPr="001C7CE7">
        <w:rPr>
          <w:sz w:val="24"/>
          <w:szCs w:val="24"/>
        </w:rPr>
        <w:tab/>
        <w:t xml:space="preserve">HPT </w:t>
      </w:r>
      <w:proofErr w:type="spellStart"/>
      <w:r w:rsidRPr="001C7CE7">
        <w:rPr>
          <w:sz w:val="24"/>
          <w:szCs w:val="24"/>
        </w:rPr>
        <w:t>Interv</w:t>
      </w:r>
      <w:proofErr w:type="spellEnd"/>
      <w:r w:rsidRPr="001C7CE7">
        <w:rPr>
          <w:sz w:val="24"/>
          <w:szCs w:val="24"/>
        </w:rPr>
        <w:t xml:space="preserve"> Selection &amp; Design</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18B4D00" w14:textId="77777777" w:rsidR="00803DB8" w:rsidRPr="001C7CE7" w:rsidRDefault="00803DB8" w:rsidP="00CA7520">
      <w:pPr>
        <w:ind w:left="446"/>
        <w:rPr>
          <w:sz w:val="24"/>
          <w:szCs w:val="24"/>
        </w:rPr>
      </w:pPr>
      <w:r w:rsidRPr="001C7CE7">
        <w:rPr>
          <w:sz w:val="24"/>
          <w:szCs w:val="24"/>
        </w:rPr>
        <w:t>EME6428</w:t>
      </w:r>
      <w:r w:rsidRPr="001C7CE7">
        <w:rPr>
          <w:sz w:val="24"/>
          <w:szCs w:val="24"/>
        </w:rPr>
        <w:tab/>
      </w:r>
      <w:r w:rsidRPr="001C7CE7">
        <w:rPr>
          <w:sz w:val="24"/>
          <w:szCs w:val="24"/>
        </w:rPr>
        <w:tab/>
        <w:t>Eval HPT Interventions</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2815BA1D" w14:textId="77777777" w:rsidR="00803DB8" w:rsidRPr="001C7CE7" w:rsidRDefault="00803DB8" w:rsidP="00CA7520">
      <w:pPr>
        <w:ind w:left="446"/>
        <w:rPr>
          <w:sz w:val="24"/>
          <w:szCs w:val="24"/>
        </w:rPr>
      </w:pPr>
      <w:r w:rsidRPr="001C7CE7">
        <w:rPr>
          <w:sz w:val="24"/>
          <w:szCs w:val="24"/>
        </w:rPr>
        <w:t>EME6429</w:t>
      </w:r>
      <w:r w:rsidRPr="001C7CE7">
        <w:rPr>
          <w:sz w:val="24"/>
          <w:szCs w:val="24"/>
        </w:rPr>
        <w:tab/>
      </w:r>
      <w:r w:rsidRPr="001C7CE7">
        <w:rPr>
          <w:sz w:val="24"/>
          <w:szCs w:val="24"/>
        </w:rPr>
        <w:tab/>
        <w:t>Human Perf Improvement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6491BE74" w14:textId="24AFCA21" w:rsidR="00803DB8" w:rsidRPr="001C7CE7" w:rsidRDefault="00803DB8" w:rsidP="00CA7520">
      <w:pPr>
        <w:ind w:left="446"/>
        <w:rPr>
          <w:sz w:val="24"/>
          <w:szCs w:val="24"/>
        </w:rPr>
      </w:pPr>
      <w:r w:rsidRPr="001C7CE7">
        <w:rPr>
          <w:sz w:val="24"/>
          <w:szCs w:val="24"/>
        </w:rPr>
        <w:t>EME7067</w:t>
      </w:r>
      <w:r w:rsidRPr="001C7CE7">
        <w:rPr>
          <w:sz w:val="24"/>
          <w:szCs w:val="24"/>
        </w:rPr>
        <w:tab/>
      </w:r>
      <w:r w:rsidRPr="001C7CE7">
        <w:rPr>
          <w:sz w:val="24"/>
          <w:szCs w:val="24"/>
        </w:rPr>
        <w:tab/>
        <w:t xml:space="preserve">Technology Leadership in Performance Improvement </w:t>
      </w:r>
    </w:p>
    <w:p w14:paraId="464452C3" w14:textId="77777777" w:rsidR="00803DB8" w:rsidRPr="001C7CE7" w:rsidRDefault="00803DB8" w:rsidP="00CA7520">
      <w:pPr>
        <w:ind w:left="446"/>
        <w:rPr>
          <w:sz w:val="24"/>
          <w:szCs w:val="24"/>
        </w:rPr>
      </w:pPr>
      <w:r w:rsidRPr="001C7CE7">
        <w:rPr>
          <w:sz w:val="24"/>
          <w:szCs w:val="24"/>
        </w:rPr>
        <w:t>EME7365</w:t>
      </w:r>
      <w:r w:rsidRPr="001C7CE7">
        <w:rPr>
          <w:sz w:val="24"/>
          <w:szCs w:val="24"/>
        </w:rPr>
        <w:tab/>
      </w:r>
      <w:r w:rsidRPr="001C7CE7">
        <w:rPr>
          <w:sz w:val="24"/>
          <w:szCs w:val="24"/>
        </w:rPr>
        <w:tab/>
        <w:t>HPT Theory and Research</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4627EEE3" w14:textId="77777777" w:rsidR="00803DB8" w:rsidRPr="001C7CE7" w:rsidRDefault="00803DB8" w:rsidP="00CA7520">
      <w:pPr>
        <w:ind w:left="446"/>
        <w:rPr>
          <w:sz w:val="24"/>
          <w:szCs w:val="24"/>
        </w:rPr>
      </w:pPr>
      <w:r w:rsidRPr="001C7CE7">
        <w:rPr>
          <w:sz w:val="24"/>
          <w:szCs w:val="24"/>
        </w:rPr>
        <w:t>EME7357</w:t>
      </w:r>
      <w:r w:rsidRPr="001C7CE7">
        <w:rPr>
          <w:sz w:val="24"/>
          <w:szCs w:val="24"/>
        </w:rPr>
        <w:tab/>
      </w:r>
      <w:r w:rsidRPr="001C7CE7">
        <w:rPr>
          <w:sz w:val="24"/>
          <w:szCs w:val="24"/>
        </w:rPr>
        <w:tab/>
        <w:t>Intervention Selection, Design and Development Leadership</w:t>
      </w:r>
      <w:r w:rsidRPr="001C7CE7">
        <w:rPr>
          <w:sz w:val="24"/>
          <w:szCs w:val="24"/>
        </w:rPr>
        <w:tab/>
      </w:r>
      <w:r w:rsidRPr="001C7CE7">
        <w:rPr>
          <w:sz w:val="24"/>
          <w:szCs w:val="24"/>
        </w:rPr>
        <w:tab/>
      </w:r>
    </w:p>
    <w:p w14:paraId="05045176" w14:textId="77777777" w:rsidR="00803DB8" w:rsidRPr="001C7CE7" w:rsidRDefault="00803DB8" w:rsidP="00CA7520">
      <w:pPr>
        <w:ind w:left="446"/>
        <w:rPr>
          <w:sz w:val="24"/>
          <w:szCs w:val="24"/>
        </w:rPr>
      </w:pPr>
      <w:r w:rsidRPr="001C7CE7">
        <w:rPr>
          <w:sz w:val="24"/>
          <w:szCs w:val="24"/>
        </w:rPr>
        <w:t>EME7618</w:t>
      </w:r>
      <w:r w:rsidRPr="001C7CE7">
        <w:rPr>
          <w:sz w:val="24"/>
          <w:szCs w:val="24"/>
        </w:rPr>
        <w:tab/>
      </w:r>
      <w:r w:rsidRPr="001C7CE7">
        <w:rPr>
          <w:sz w:val="24"/>
          <w:szCs w:val="24"/>
        </w:rPr>
        <w:tab/>
        <w:t>IDT Research</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1B5CAED" w14:textId="77777777" w:rsidR="00803DB8" w:rsidRPr="001C7CE7" w:rsidRDefault="00803DB8" w:rsidP="00CA7520">
      <w:pPr>
        <w:ind w:left="446"/>
        <w:rPr>
          <w:sz w:val="24"/>
          <w:szCs w:val="24"/>
        </w:rPr>
      </w:pPr>
      <w:r w:rsidRPr="001C7CE7">
        <w:rPr>
          <w:sz w:val="24"/>
          <w:szCs w:val="24"/>
        </w:rPr>
        <w:t>EME7692</w:t>
      </w:r>
      <w:r w:rsidRPr="001C7CE7">
        <w:rPr>
          <w:sz w:val="24"/>
          <w:szCs w:val="24"/>
        </w:rPr>
        <w:tab/>
      </w:r>
      <w:r w:rsidRPr="001C7CE7">
        <w:rPr>
          <w:sz w:val="24"/>
          <w:szCs w:val="24"/>
        </w:rPr>
        <w:tab/>
        <w:t>Scholarly Writing in IDT</w:t>
      </w:r>
      <w:r w:rsidRPr="001C7CE7">
        <w:rPr>
          <w:sz w:val="24"/>
          <w:szCs w:val="24"/>
        </w:rPr>
        <w:tab/>
      </w:r>
      <w:r w:rsidRPr="001C7CE7">
        <w:rPr>
          <w:sz w:val="24"/>
          <w:szCs w:val="24"/>
        </w:rPr>
        <w:tab/>
      </w:r>
      <w:r w:rsidRPr="001C7CE7">
        <w:rPr>
          <w:sz w:val="24"/>
          <w:szCs w:val="24"/>
        </w:rPr>
        <w:tab/>
      </w:r>
      <w:r w:rsidRPr="001C7CE7">
        <w:rPr>
          <w:sz w:val="24"/>
          <w:szCs w:val="24"/>
        </w:rPr>
        <w:tab/>
      </w:r>
      <w:r w:rsidRPr="001C7CE7">
        <w:rPr>
          <w:sz w:val="24"/>
          <w:szCs w:val="24"/>
        </w:rPr>
        <w:tab/>
      </w:r>
    </w:p>
    <w:p w14:paraId="12A440CF" w14:textId="2DCB1F43" w:rsidR="00864792" w:rsidRDefault="00803DB8" w:rsidP="00CA7520">
      <w:pPr>
        <w:ind w:left="446"/>
        <w:rPr>
          <w:sz w:val="24"/>
          <w:szCs w:val="24"/>
        </w:rPr>
      </w:pPr>
      <w:r w:rsidRPr="001C7CE7">
        <w:rPr>
          <w:sz w:val="24"/>
          <w:szCs w:val="24"/>
        </w:rPr>
        <w:tab/>
      </w:r>
      <w:r w:rsidRPr="001C7CE7">
        <w:rPr>
          <w:sz w:val="24"/>
          <w:szCs w:val="24"/>
        </w:rPr>
        <w:tab/>
      </w:r>
    </w:p>
    <w:p w14:paraId="43F6FED5" w14:textId="77777777" w:rsidR="00890F0B" w:rsidRPr="001C7CE7" w:rsidRDefault="00890F0B" w:rsidP="00CA7520">
      <w:pPr>
        <w:ind w:left="446"/>
        <w:rPr>
          <w:sz w:val="24"/>
          <w:szCs w:val="24"/>
        </w:rPr>
      </w:pPr>
    </w:p>
    <w:p w14:paraId="476BB079" w14:textId="77777777" w:rsidR="00504A48" w:rsidRPr="001C7CE7" w:rsidRDefault="00000000">
      <w:pPr>
        <w:pStyle w:val="Heading1"/>
        <w:spacing w:line="253" w:lineRule="exact"/>
        <w:rPr>
          <w:sz w:val="24"/>
          <w:szCs w:val="24"/>
        </w:rPr>
      </w:pPr>
      <w:r w:rsidRPr="001C7CE7">
        <w:rPr>
          <w:sz w:val="24"/>
          <w:szCs w:val="24"/>
        </w:rPr>
        <w:t>SERVICE</w:t>
      </w:r>
    </w:p>
    <w:p w14:paraId="095DEF2C" w14:textId="77777777" w:rsidR="00504A48" w:rsidRPr="001C7CE7" w:rsidRDefault="00000000">
      <w:pPr>
        <w:pStyle w:val="Heading2"/>
        <w:rPr>
          <w:sz w:val="24"/>
          <w:szCs w:val="24"/>
        </w:rPr>
      </w:pPr>
      <w:r w:rsidRPr="001C7CE7">
        <w:rPr>
          <w:sz w:val="24"/>
          <w:szCs w:val="24"/>
        </w:rPr>
        <w:t>Department Service</w:t>
      </w:r>
    </w:p>
    <w:p w14:paraId="46DB6FCC" w14:textId="77777777" w:rsidR="00535539" w:rsidRPr="001C7CE7" w:rsidRDefault="00535539" w:rsidP="00535539">
      <w:pPr>
        <w:pStyle w:val="BodyText"/>
        <w:spacing w:before="2" w:line="252" w:lineRule="exact"/>
        <w:ind w:left="479"/>
        <w:rPr>
          <w:sz w:val="24"/>
          <w:szCs w:val="24"/>
        </w:rPr>
      </w:pPr>
      <w:r w:rsidRPr="001C7CE7">
        <w:rPr>
          <w:sz w:val="24"/>
          <w:szCs w:val="24"/>
        </w:rPr>
        <w:t>Coordinator, EdD Instructional Design and Technology Program (2019-present)</w:t>
      </w:r>
    </w:p>
    <w:p w14:paraId="63121EDB" w14:textId="77777777" w:rsidR="00535539" w:rsidRPr="001C7CE7" w:rsidRDefault="00535539" w:rsidP="00535539">
      <w:pPr>
        <w:pStyle w:val="BodyText"/>
        <w:ind w:left="479" w:right="1820"/>
        <w:rPr>
          <w:sz w:val="24"/>
          <w:szCs w:val="24"/>
        </w:rPr>
      </w:pPr>
      <w:r w:rsidRPr="001C7CE7">
        <w:rPr>
          <w:sz w:val="24"/>
          <w:szCs w:val="24"/>
        </w:rPr>
        <w:t>Instructional Design and Technology Bylaws Committee chair (2023)</w:t>
      </w:r>
    </w:p>
    <w:p w14:paraId="5089F0A4" w14:textId="77777777" w:rsidR="00535539" w:rsidRPr="001C7CE7" w:rsidRDefault="00535539" w:rsidP="00535539">
      <w:pPr>
        <w:pStyle w:val="BodyText"/>
        <w:ind w:left="810" w:right="446" w:hanging="335"/>
        <w:rPr>
          <w:sz w:val="24"/>
          <w:szCs w:val="24"/>
        </w:rPr>
      </w:pPr>
      <w:r w:rsidRPr="001C7CE7">
        <w:rPr>
          <w:sz w:val="24"/>
          <w:szCs w:val="24"/>
        </w:rPr>
        <w:t xml:space="preserve">Reviewer, Applications to the EdD Instructional and Performance Technology Program (ongoing) </w:t>
      </w:r>
    </w:p>
    <w:p w14:paraId="73AD1CF5" w14:textId="5F6D2C55" w:rsidR="00504A48" w:rsidRPr="001C7CE7" w:rsidRDefault="00000000">
      <w:pPr>
        <w:pStyle w:val="BodyText"/>
        <w:ind w:left="479" w:right="445"/>
        <w:rPr>
          <w:sz w:val="24"/>
          <w:szCs w:val="24"/>
        </w:rPr>
      </w:pPr>
      <w:r w:rsidRPr="001C7CE7">
        <w:rPr>
          <w:sz w:val="24"/>
          <w:szCs w:val="24"/>
        </w:rPr>
        <w:t>Committe</w:t>
      </w:r>
      <w:r w:rsidR="005C42F5" w:rsidRPr="001C7CE7">
        <w:rPr>
          <w:sz w:val="24"/>
          <w:szCs w:val="24"/>
        </w:rPr>
        <w:t>e</w:t>
      </w:r>
      <w:r w:rsidRPr="001C7CE7">
        <w:rPr>
          <w:sz w:val="24"/>
          <w:szCs w:val="24"/>
        </w:rPr>
        <w:t xml:space="preserve">, </w:t>
      </w:r>
      <w:bookmarkStart w:id="20" w:name="_Hlk157291194"/>
      <w:r w:rsidRPr="001C7CE7">
        <w:rPr>
          <w:sz w:val="24"/>
          <w:szCs w:val="24"/>
        </w:rPr>
        <w:t>Instructional Design and Technology</w:t>
      </w:r>
      <w:bookmarkEnd w:id="20"/>
      <w:r w:rsidRPr="001C7CE7">
        <w:rPr>
          <w:sz w:val="24"/>
          <w:szCs w:val="24"/>
        </w:rPr>
        <w:t xml:space="preserve"> Assistant Professor Search Committee (2022) Committee, Instructional Design and Technology Assistant Professor and Visiting Instructor</w:t>
      </w:r>
    </w:p>
    <w:p w14:paraId="7F286047" w14:textId="09D91734" w:rsidR="00504A48" w:rsidRPr="001C7CE7" w:rsidRDefault="00000000" w:rsidP="00DF4EE9">
      <w:pPr>
        <w:pStyle w:val="BodyText"/>
        <w:rPr>
          <w:sz w:val="24"/>
          <w:szCs w:val="24"/>
        </w:rPr>
      </w:pPr>
      <w:r w:rsidRPr="001C7CE7">
        <w:rPr>
          <w:sz w:val="24"/>
          <w:szCs w:val="24"/>
        </w:rPr>
        <w:t>Search Committee (2021-2022)</w:t>
      </w:r>
    </w:p>
    <w:p w14:paraId="3A3B4336" w14:textId="77777777" w:rsidR="00504A48" w:rsidRPr="001C7CE7" w:rsidRDefault="00000000">
      <w:pPr>
        <w:pStyle w:val="Heading2"/>
        <w:spacing w:before="66"/>
        <w:rPr>
          <w:sz w:val="24"/>
          <w:szCs w:val="24"/>
        </w:rPr>
      </w:pPr>
      <w:bookmarkStart w:id="21" w:name="_Hlk157291853"/>
      <w:r w:rsidRPr="001C7CE7">
        <w:rPr>
          <w:sz w:val="24"/>
          <w:szCs w:val="24"/>
        </w:rPr>
        <w:t>College Service</w:t>
      </w:r>
    </w:p>
    <w:bookmarkEnd w:id="21"/>
    <w:p w14:paraId="2473DFB8" w14:textId="5F2CC9FA" w:rsidR="005C42F5" w:rsidRPr="001C7CE7" w:rsidRDefault="00000000" w:rsidP="00C95548">
      <w:pPr>
        <w:pStyle w:val="BodyText"/>
        <w:ind w:left="810" w:right="101" w:hanging="360"/>
        <w:rPr>
          <w:sz w:val="24"/>
          <w:szCs w:val="24"/>
        </w:rPr>
      </w:pPr>
      <w:r w:rsidRPr="001C7CE7">
        <w:rPr>
          <w:sz w:val="24"/>
          <w:szCs w:val="24"/>
        </w:rPr>
        <w:t xml:space="preserve">Committee Member, College of Education and Professional Studies </w:t>
      </w:r>
      <w:r w:rsidR="005C42F5" w:rsidRPr="001C7CE7">
        <w:rPr>
          <w:sz w:val="24"/>
          <w:szCs w:val="24"/>
        </w:rPr>
        <w:t xml:space="preserve">Dissertation Rubrics and Structural Guidelines Development </w:t>
      </w:r>
      <w:r w:rsidR="00C95548" w:rsidRPr="001C7CE7">
        <w:rPr>
          <w:sz w:val="24"/>
          <w:szCs w:val="24"/>
        </w:rPr>
        <w:t>Committee</w:t>
      </w:r>
      <w:r w:rsidRPr="001C7CE7">
        <w:rPr>
          <w:sz w:val="24"/>
          <w:szCs w:val="24"/>
        </w:rPr>
        <w:t xml:space="preserve"> (202</w:t>
      </w:r>
      <w:r w:rsidR="005C42F5" w:rsidRPr="001C7CE7">
        <w:rPr>
          <w:sz w:val="24"/>
          <w:szCs w:val="24"/>
        </w:rPr>
        <w:t>3</w:t>
      </w:r>
      <w:r w:rsidRPr="001C7CE7">
        <w:rPr>
          <w:sz w:val="24"/>
          <w:szCs w:val="24"/>
        </w:rPr>
        <w:t xml:space="preserve">) </w:t>
      </w:r>
    </w:p>
    <w:p w14:paraId="2CA2B455" w14:textId="05003E02" w:rsidR="00504A48" w:rsidRPr="001C7CE7" w:rsidRDefault="00000000" w:rsidP="00C95548">
      <w:pPr>
        <w:pStyle w:val="BodyText"/>
        <w:ind w:left="479" w:right="1276"/>
        <w:rPr>
          <w:sz w:val="24"/>
          <w:szCs w:val="24"/>
        </w:rPr>
      </w:pPr>
      <w:bookmarkStart w:id="22" w:name="_Hlk157291926"/>
      <w:r w:rsidRPr="001C7CE7">
        <w:rPr>
          <w:sz w:val="24"/>
          <w:szCs w:val="24"/>
        </w:rPr>
        <w:t xml:space="preserve">Committee Member, </w:t>
      </w:r>
      <w:r w:rsidR="005C42F5" w:rsidRPr="001C7CE7">
        <w:rPr>
          <w:sz w:val="24"/>
          <w:szCs w:val="24"/>
        </w:rPr>
        <w:t>School of Education</w:t>
      </w:r>
      <w:r w:rsidRPr="001C7CE7">
        <w:rPr>
          <w:sz w:val="24"/>
          <w:szCs w:val="24"/>
        </w:rPr>
        <w:t xml:space="preserve"> </w:t>
      </w:r>
      <w:bookmarkEnd w:id="22"/>
      <w:r w:rsidRPr="001C7CE7">
        <w:rPr>
          <w:sz w:val="24"/>
          <w:szCs w:val="24"/>
        </w:rPr>
        <w:t>Director Search</w:t>
      </w:r>
      <w:r w:rsidR="005C42F5" w:rsidRPr="001C7CE7">
        <w:rPr>
          <w:sz w:val="24"/>
          <w:szCs w:val="24"/>
        </w:rPr>
        <w:t xml:space="preserve"> </w:t>
      </w:r>
      <w:r w:rsidRPr="001C7CE7">
        <w:rPr>
          <w:sz w:val="24"/>
          <w:szCs w:val="24"/>
        </w:rPr>
        <w:t>Committee (20</w:t>
      </w:r>
      <w:r w:rsidR="005C42F5" w:rsidRPr="001C7CE7">
        <w:rPr>
          <w:sz w:val="24"/>
          <w:szCs w:val="24"/>
        </w:rPr>
        <w:t>23</w:t>
      </w:r>
      <w:r w:rsidRPr="001C7CE7">
        <w:rPr>
          <w:sz w:val="24"/>
          <w:szCs w:val="24"/>
        </w:rPr>
        <w:t>)</w:t>
      </w:r>
    </w:p>
    <w:p w14:paraId="78ECFA0A" w14:textId="26DCF4FF" w:rsidR="00504A48" w:rsidRDefault="00000000">
      <w:pPr>
        <w:pStyle w:val="BodyText"/>
        <w:spacing w:line="253" w:lineRule="exact"/>
        <w:ind w:left="479"/>
        <w:rPr>
          <w:sz w:val="24"/>
          <w:szCs w:val="24"/>
        </w:rPr>
      </w:pPr>
      <w:r w:rsidRPr="001C7CE7">
        <w:rPr>
          <w:sz w:val="24"/>
          <w:szCs w:val="24"/>
        </w:rPr>
        <w:t>Committee Member, College of Professional Studies Professional Education Council (20</w:t>
      </w:r>
      <w:r w:rsidR="005C42F5" w:rsidRPr="001C7CE7">
        <w:rPr>
          <w:sz w:val="24"/>
          <w:szCs w:val="24"/>
        </w:rPr>
        <w:t>20-2023</w:t>
      </w:r>
      <w:r w:rsidRPr="001C7CE7">
        <w:rPr>
          <w:sz w:val="24"/>
          <w:szCs w:val="24"/>
        </w:rPr>
        <w:t>)</w:t>
      </w:r>
    </w:p>
    <w:p w14:paraId="465BDD41" w14:textId="77777777" w:rsidR="005F5116" w:rsidRPr="001C7CE7" w:rsidRDefault="005F5116">
      <w:pPr>
        <w:pStyle w:val="BodyText"/>
        <w:spacing w:line="253" w:lineRule="exact"/>
        <w:ind w:left="479"/>
        <w:rPr>
          <w:sz w:val="24"/>
          <w:szCs w:val="24"/>
        </w:rPr>
      </w:pPr>
    </w:p>
    <w:p w14:paraId="4A11B0CD" w14:textId="6E5321E4" w:rsidR="00C95548" w:rsidRPr="001C7CE7" w:rsidRDefault="00C95548" w:rsidP="00C95548">
      <w:pPr>
        <w:pStyle w:val="Heading2"/>
        <w:spacing w:before="66"/>
        <w:rPr>
          <w:sz w:val="24"/>
          <w:szCs w:val="24"/>
        </w:rPr>
      </w:pPr>
      <w:r w:rsidRPr="001C7CE7">
        <w:rPr>
          <w:sz w:val="24"/>
          <w:szCs w:val="24"/>
        </w:rPr>
        <w:t>School of Education Service</w:t>
      </w:r>
    </w:p>
    <w:p w14:paraId="2D899C21" w14:textId="6E306E0F" w:rsidR="00C95548" w:rsidRPr="001C7CE7" w:rsidRDefault="00C95548" w:rsidP="00C95548">
      <w:pPr>
        <w:ind w:left="450"/>
        <w:rPr>
          <w:sz w:val="24"/>
          <w:szCs w:val="24"/>
        </w:rPr>
      </w:pPr>
      <w:bookmarkStart w:id="23" w:name="_Hlk157292020"/>
      <w:r w:rsidRPr="001C7CE7">
        <w:rPr>
          <w:sz w:val="24"/>
          <w:szCs w:val="24"/>
        </w:rPr>
        <w:t>Committee Member, School of Education By-laws Committee (2023-present)</w:t>
      </w:r>
      <w:bookmarkEnd w:id="23"/>
    </w:p>
    <w:p w14:paraId="72CC36A7" w14:textId="4A1DB83A" w:rsidR="00C95548" w:rsidRPr="001C7CE7" w:rsidRDefault="00C95548" w:rsidP="00C95548">
      <w:pPr>
        <w:ind w:left="450"/>
        <w:rPr>
          <w:sz w:val="24"/>
          <w:szCs w:val="24"/>
        </w:rPr>
      </w:pPr>
      <w:r w:rsidRPr="001C7CE7">
        <w:rPr>
          <w:sz w:val="24"/>
          <w:szCs w:val="24"/>
        </w:rPr>
        <w:t>Committee Member</w:t>
      </w:r>
      <w:r w:rsidR="00351270" w:rsidRPr="001C7CE7">
        <w:rPr>
          <w:sz w:val="24"/>
          <w:szCs w:val="24"/>
        </w:rPr>
        <w:t xml:space="preserve"> and notetaker</w:t>
      </w:r>
      <w:r w:rsidRPr="001C7CE7">
        <w:rPr>
          <w:sz w:val="24"/>
          <w:szCs w:val="24"/>
        </w:rPr>
        <w:t>, School of Education Council (2023-present)</w:t>
      </w:r>
    </w:p>
    <w:p w14:paraId="763C0B14" w14:textId="095185A7" w:rsidR="00C95548" w:rsidRPr="001C7CE7" w:rsidRDefault="00C95548" w:rsidP="00C95548">
      <w:pPr>
        <w:ind w:left="450"/>
        <w:rPr>
          <w:sz w:val="24"/>
          <w:szCs w:val="24"/>
        </w:rPr>
      </w:pPr>
      <w:r w:rsidRPr="001C7CE7">
        <w:rPr>
          <w:sz w:val="24"/>
          <w:szCs w:val="24"/>
        </w:rPr>
        <w:t xml:space="preserve">Committee Member, School of Education </w:t>
      </w:r>
      <w:r w:rsidR="004615EB" w:rsidRPr="001C7CE7">
        <w:rPr>
          <w:sz w:val="24"/>
          <w:szCs w:val="24"/>
        </w:rPr>
        <w:t>Doctoral Oversight Committee</w:t>
      </w:r>
      <w:r w:rsidRPr="001C7CE7">
        <w:rPr>
          <w:sz w:val="24"/>
          <w:szCs w:val="24"/>
        </w:rPr>
        <w:t xml:space="preserve"> (2023-present)</w:t>
      </w:r>
    </w:p>
    <w:p w14:paraId="4D19962A" w14:textId="6D68F689" w:rsidR="004615EB" w:rsidRPr="001C7CE7" w:rsidRDefault="004615EB" w:rsidP="00C95548">
      <w:pPr>
        <w:ind w:left="450"/>
        <w:rPr>
          <w:sz w:val="24"/>
          <w:szCs w:val="24"/>
        </w:rPr>
      </w:pPr>
      <w:r w:rsidRPr="001C7CE7">
        <w:rPr>
          <w:sz w:val="24"/>
          <w:szCs w:val="24"/>
        </w:rPr>
        <w:t xml:space="preserve">Committee Member, School of Education </w:t>
      </w:r>
      <w:proofErr w:type="spellStart"/>
      <w:r w:rsidR="00351270" w:rsidRPr="001C7CE7">
        <w:rPr>
          <w:sz w:val="24"/>
          <w:szCs w:val="24"/>
        </w:rPr>
        <w:t>EdS</w:t>
      </w:r>
      <w:proofErr w:type="spellEnd"/>
      <w:r w:rsidR="00351270" w:rsidRPr="001C7CE7">
        <w:rPr>
          <w:sz w:val="24"/>
          <w:szCs w:val="24"/>
        </w:rPr>
        <w:t>/EdD Program Committee</w:t>
      </w:r>
      <w:r w:rsidRPr="001C7CE7">
        <w:rPr>
          <w:sz w:val="24"/>
          <w:szCs w:val="24"/>
        </w:rPr>
        <w:t xml:space="preserve"> (2023-present)</w:t>
      </w:r>
    </w:p>
    <w:p w14:paraId="4F567035" w14:textId="77777777" w:rsidR="00C95548" w:rsidRPr="001C7CE7" w:rsidRDefault="00C95548">
      <w:pPr>
        <w:pStyle w:val="Heading2"/>
        <w:spacing w:line="253" w:lineRule="exact"/>
        <w:rPr>
          <w:sz w:val="24"/>
          <w:szCs w:val="24"/>
        </w:rPr>
      </w:pPr>
    </w:p>
    <w:p w14:paraId="7EA9EF3C" w14:textId="13376626" w:rsidR="00504A48" w:rsidRPr="001C7CE7" w:rsidRDefault="00000000">
      <w:pPr>
        <w:pStyle w:val="Heading2"/>
        <w:spacing w:line="253" w:lineRule="exact"/>
        <w:rPr>
          <w:sz w:val="24"/>
          <w:szCs w:val="24"/>
        </w:rPr>
      </w:pPr>
      <w:r w:rsidRPr="001C7CE7">
        <w:rPr>
          <w:sz w:val="24"/>
          <w:szCs w:val="24"/>
        </w:rPr>
        <w:lastRenderedPageBreak/>
        <w:t>University Service</w:t>
      </w:r>
    </w:p>
    <w:p w14:paraId="3BE419FA" w14:textId="6F883946" w:rsidR="00535539" w:rsidRPr="001C7CE7" w:rsidRDefault="00535539">
      <w:pPr>
        <w:pStyle w:val="BodyText"/>
        <w:spacing w:line="252" w:lineRule="exact"/>
        <w:ind w:left="479"/>
        <w:rPr>
          <w:sz w:val="24"/>
          <w:szCs w:val="24"/>
        </w:rPr>
      </w:pPr>
      <w:r w:rsidRPr="001C7CE7">
        <w:rPr>
          <w:sz w:val="24"/>
          <w:szCs w:val="24"/>
        </w:rPr>
        <w:t>QEP Director (2023-present)</w:t>
      </w:r>
    </w:p>
    <w:p w14:paraId="584BDE7C" w14:textId="49C23E7D" w:rsidR="00504A48" w:rsidRPr="001C7CE7" w:rsidRDefault="00000000">
      <w:pPr>
        <w:pStyle w:val="BodyText"/>
        <w:spacing w:line="252" w:lineRule="exact"/>
        <w:ind w:left="479"/>
        <w:rPr>
          <w:sz w:val="24"/>
          <w:szCs w:val="24"/>
        </w:rPr>
      </w:pPr>
      <w:r w:rsidRPr="001C7CE7">
        <w:rPr>
          <w:sz w:val="24"/>
          <w:szCs w:val="24"/>
        </w:rPr>
        <w:t>Committee Member, Graduate Council (20</w:t>
      </w:r>
      <w:r w:rsidR="005C42F5" w:rsidRPr="001C7CE7">
        <w:rPr>
          <w:sz w:val="24"/>
          <w:szCs w:val="24"/>
        </w:rPr>
        <w:t>23-present</w:t>
      </w:r>
      <w:r w:rsidRPr="001C7CE7">
        <w:rPr>
          <w:sz w:val="24"/>
          <w:szCs w:val="24"/>
        </w:rPr>
        <w:t>)</w:t>
      </w:r>
    </w:p>
    <w:p w14:paraId="4A0DBF16" w14:textId="55A8C611" w:rsidR="004615EB" w:rsidRPr="001C7CE7" w:rsidRDefault="004615EB">
      <w:pPr>
        <w:pStyle w:val="BodyText"/>
        <w:spacing w:line="252" w:lineRule="exact"/>
        <w:ind w:left="479"/>
        <w:rPr>
          <w:sz w:val="24"/>
          <w:szCs w:val="24"/>
        </w:rPr>
      </w:pPr>
      <w:r w:rsidRPr="001C7CE7">
        <w:rPr>
          <w:sz w:val="24"/>
          <w:szCs w:val="24"/>
        </w:rPr>
        <w:t>High-impact practice liaison (2021-present)</w:t>
      </w:r>
    </w:p>
    <w:p w14:paraId="143EFBC6" w14:textId="78321BDA" w:rsidR="00504A48" w:rsidRPr="001C7CE7" w:rsidRDefault="004615EB">
      <w:pPr>
        <w:pStyle w:val="BodyText"/>
        <w:spacing w:line="252" w:lineRule="exact"/>
        <w:ind w:left="479"/>
        <w:rPr>
          <w:sz w:val="24"/>
          <w:szCs w:val="24"/>
        </w:rPr>
      </w:pPr>
      <w:r w:rsidRPr="001C7CE7">
        <w:rPr>
          <w:sz w:val="24"/>
          <w:szCs w:val="24"/>
        </w:rPr>
        <w:t xml:space="preserve">HIP </w:t>
      </w:r>
      <w:r w:rsidR="00535539" w:rsidRPr="001C7CE7">
        <w:rPr>
          <w:sz w:val="24"/>
          <w:szCs w:val="24"/>
        </w:rPr>
        <w:t>Oversight Committee</w:t>
      </w:r>
      <w:r w:rsidRPr="001C7CE7">
        <w:rPr>
          <w:sz w:val="24"/>
          <w:szCs w:val="24"/>
        </w:rPr>
        <w:t xml:space="preserve"> (2021-present)</w:t>
      </w:r>
    </w:p>
    <w:p w14:paraId="4F4D8D5B" w14:textId="77777777" w:rsidR="00504A48" w:rsidRPr="001C7CE7" w:rsidRDefault="00504A48">
      <w:pPr>
        <w:pStyle w:val="BodyText"/>
        <w:spacing w:before="1"/>
        <w:ind w:left="0"/>
        <w:rPr>
          <w:sz w:val="24"/>
          <w:szCs w:val="24"/>
        </w:rPr>
      </w:pPr>
    </w:p>
    <w:p w14:paraId="6D34BF43" w14:textId="77777777" w:rsidR="00504A48" w:rsidRPr="001C7CE7" w:rsidRDefault="00000000">
      <w:pPr>
        <w:pStyle w:val="Heading2"/>
        <w:spacing w:line="253" w:lineRule="exact"/>
        <w:jc w:val="both"/>
        <w:rPr>
          <w:sz w:val="24"/>
          <w:szCs w:val="24"/>
        </w:rPr>
      </w:pPr>
      <w:r w:rsidRPr="001C7CE7">
        <w:rPr>
          <w:sz w:val="24"/>
          <w:szCs w:val="24"/>
        </w:rPr>
        <w:t>Professional</w:t>
      </w:r>
      <w:r w:rsidRPr="001C7CE7">
        <w:rPr>
          <w:spacing w:val="-7"/>
          <w:sz w:val="24"/>
          <w:szCs w:val="24"/>
        </w:rPr>
        <w:t xml:space="preserve"> </w:t>
      </w:r>
      <w:r w:rsidRPr="001C7CE7">
        <w:rPr>
          <w:sz w:val="24"/>
          <w:szCs w:val="24"/>
        </w:rPr>
        <w:t>Service</w:t>
      </w:r>
    </w:p>
    <w:p w14:paraId="681BEC7C" w14:textId="77777777" w:rsidR="00504A48" w:rsidRPr="001C7CE7" w:rsidRDefault="00000000">
      <w:pPr>
        <w:pStyle w:val="BodyText"/>
        <w:spacing w:line="252" w:lineRule="exact"/>
        <w:ind w:left="479"/>
        <w:rPr>
          <w:sz w:val="24"/>
          <w:szCs w:val="24"/>
        </w:rPr>
      </w:pPr>
      <w:r w:rsidRPr="001C7CE7">
        <w:rPr>
          <w:sz w:val="24"/>
          <w:szCs w:val="24"/>
        </w:rPr>
        <w:t>Association for Educational Communications and Technology (AECT)</w:t>
      </w:r>
    </w:p>
    <w:p w14:paraId="1D0E71D9" w14:textId="77777777" w:rsidR="00346E31" w:rsidRPr="001C7CE7" w:rsidRDefault="00346E31" w:rsidP="00346E31">
      <w:pPr>
        <w:ind w:left="900"/>
        <w:rPr>
          <w:sz w:val="24"/>
          <w:szCs w:val="24"/>
        </w:rPr>
      </w:pPr>
      <w:r w:rsidRPr="001C7CE7">
        <w:rPr>
          <w:sz w:val="24"/>
          <w:szCs w:val="24"/>
        </w:rPr>
        <w:t>Strategic Planning Committee, AECT organization (2024-present)</w:t>
      </w:r>
    </w:p>
    <w:p w14:paraId="4E3264ED" w14:textId="77777777" w:rsidR="00346E31" w:rsidRPr="001C7CE7" w:rsidRDefault="00346E31" w:rsidP="00346E31">
      <w:pPr>
        <w:ind w:left="900"/>
        <w:rPr>
          <w:sz w:val="24"/>
          <w:szCs w:val="24"/>
        </w:rPr>
      </w:pPr>
      <w:r w:rsidRPr="001C7CE7">
        <w:rPr>
          <w:sz w:val="24"/>
          <w:szCs w:val="24"/>
        </w:rPr>
        <w:t>Elections Committee, AECT organization (2021)</w:t>
      </w:r>
    </w:p>
    <w:p w14:paraId="24F1CB9B" w14:textId="0B03B0B7" w:rsidR="00535539" w:rsidRPr="001C7CE7" w:rsidRDefault="00535539" w:rsidP="00535539">
      <w:pPr>
        <w:ind w:left="900"/>
        <w:rPr>
          <w:sz w:val="24"/>
          <w:szCs w:val="24"/>
        </w:rPr>
      </w:pPr>
      <w:r w:rsidRPr="001C7CE7">
        <w:rPr>
          <w:sz w:val="24"/>
          <w:szCs w:val="24"/>
        </w:rPr>
        <w:t xml:space="preserve">President-elect, Organizational Training and Performance Division (2023-present) </w:t>
      </w:r>
    </w:p>
    <w:p w14:paraId="1768764F" w14:textId="62FB2C8D" w:rsidR="00346E31" w:rsidRPr="001C7CE7" w:rsidRDefault="00346E31" w:rsidP="00346E31">
      <w:pPr>
        <w:ind w:left="900"/>
        <w:rPr>
          <w:sz w:val="24"/>
          <w:szCs w:val="24"/>
        </w:rPr>
      </w:pPr>
      <w:r w:rsidRPr="001C7CE7">
        <w:rPr>
          <w:sz w:val="24"/>
          <w:szCs w:val="24"/>
        </w:rPr>
        <w:t xml:space="preserve">Past President, Organizational Training and Performance Division (2021-2022) </w:t>
      </w:r>
    </w:p>
    <w:p w14:paraId="1D8F7F68" w14:textId="0A360D5A" w:rsidR="00346E31" w:rsidRPr="001C7CE7" w:rsidRDefault="00346E31" w:rsidP="00346E31">
      <w:pPr>
        <w:ind w:left="900"/>
        <w:rPr>
          <w:sz w:val="24"/>
          <w:szCs w:val="24"/>
        </w:rPr>
      </w:pPr>
      <w:r w:rsidRPr="001C7CE7">
        <w:rPr>
          <w:sz w:val="24"/>
          <w:szCs w:val="24"/>
        </w:rPr>
        <w:t xml:space="preserve">President, Organizational Training and Performance Division (2020-2021) </w:t>
      </w:r>
    </w:p>
    <w:p w14:paraId="25176FEE" w14:textId="58706C00" w:rsidR="00346E31" w:rsidRPr="001C7CE7" w:rsidRDefault="00346E31" w:rsidP="00346E31">
      <w:pPr>
        <w:ind w:left="900"/>
        <w:rPr>
          <w:sz w:val="24"/>
          <w:szCs w:val="24"/>
        </w:rPr>
      </w:pPr>
      <w:r w:rsidRPr="001C7CE7">
        <w:rPr>
          <w:sz w:val="24"/>
          <w:szCs w:val="24"/>
        </w:rPr>
        <w:t xml:space="preserve">President-elect, Organizational Training and Performance Division (2019-2020) </w:t>
      </w:r>
    </w:p>
    <w:p w14:paraId="18B59B8E" w14:textId="0BFB4C86" w:rsidR="00346E31" w:rsidRPr="001C7CE7" w:rsidRDefault="00346E31" w:rsidP="00346E31">
      <w:pPr>
        <w:ind w:left="900"/>
        <w:rPr>
          <w:sz w:val="24"/>
          <w:szCs w:val="24"/>
        </w:rPr>
      </w:pPr>
      <w:r w:rsidRPr="001C7CE7">
        <w:rPr>
          <w:sz w:val="24"/>
          <w:szCs w:val="24"/>
        </w:rPr>
        <w:t>V.P. Communications, Organizational Training and Performance Division (2019)</w:t>
      </w:r>
    </w:p>
    <w:p w14:paraId="530503CC" w14:textId="026F9246" w:rsidR="00346E31" w:rsidRPr="001C7CE7" w:rsidRDefault="00346E31" w:rsidP="00346E31">
      <w:pPr>
        <w:ind w:left="900"/>
        <w:rPr>
          <w:sz w:val="24"/>
          <w:szCs w:val="24"/>
        </w:rPr>
      </w:pPr>
      <w:r w:rsidRPr="001C7CE7">
        <w:rPr>
          <w:sz w:val="24"/>
          <w:szCs w:val="24"/>
        </w:rPr>
        <w:t>Secretary, Organizational Training and Performance Division (2018)</w:t>
      </w:r>
    </w:p>
    <w:p w14:paraId="2A225016" w14:textId="16443DD6" w:rsidR="00346E31" w:rsidRPr="001C7CE7" w:rsidRDefault="00346E31" w:rsidP="00346E31">
      <w:pPr>
        <w:ind w:left="900"/>
        <w:rPr>
          <w:sz w:val="24"/>
          <w:szCs w:val="24"/>
        </w:rPr>
      </w:pPr>
      <w:r w:rsidRPr="001C7CE7">
        <w:rPr>
          <w:sz w:val="24"/>
          <w:szCs w:val="24"/>
        </w:rPr>
        <w:t>Mentor for scholarship winners (2020-present)</w:t>
      </w:r>
    </w:p>
    <w:p w14:paraId="6ADD8B56" w14:textId="3403F094" w:rsidR="00346E31" w:rsidRPr="001C7CE7" w:rsidRDefault="00346E31" w:rsidP="00346E31">
      <w:pPr>
        <w:ind w:left="900"/>
        <w:rPr>
          <w:sz w:val="24"/>
          <w:szCs w:val="24"/>
        </w:rPr>
      </w:pPr>
      <w:r w:rsidRPr="001C7CE7">
        <w:rPr>
          <w:sz w:val="24"/>
          <w:szCs w:val="24"/>
        </w:rPr>
        <w:t xml:space="preserve">Graduate Student Rep, Organizational Training and Performance Division (2017) </w:t>
      </w:r>
    </w:p>
    <w:p w14:paraId="2CF7DE7D" w14:textId="31A1E677" w:rsidR="00535539" w:rsidRPr="001C7CE7" w:rsidRDefault="00346E31" w:rsidP="00535539">
      <w:pPr>
        <w:ind w:left="900"/>
        <w:rPr>
          <w:sz w:val="24"/>
          <w:szCs w:val="24"/>
        </w:rPr>
      </w:pPr>
      <w:r w:rsidRPr="001C7CE7">
        <w:rPr>
          <w:sz w:val="24"/>
          <w:szCs w:val="24"/>
        </w:rPr>
        <w:t>ISPI Gulf Coast V-COP Chapter Liaison for AECT/ISPI collaboration (2023-present)</w:t>
      </w:r>
    </w:p>
    <w:p w14:paraId="4076AEC5" w14:textId="7D24F4F0" w:rsidR="005F5116" w:rsidRPr="001C7CE7" w:rsidRDefault="00000000" w:rsidP="00CE7F1D">
      <w:pPr>
        <w:ind w:left="900"/>
        <w:rPr>
          <w:sz w:val="24"/>
          <w:szCs w:val="24"/>
        </w:rPr>
      </w:pPr>
      <w:r w:rsidRPr="001C7CE7">
        <w:rPr>
          <w:sz w:val="24"/>
          <w:szCs w:val="24"/>
        </w:rPr>
        <w:t>Conference Proposal Reviewer (2016-present)</w:t>
      </w:r>
    </w:p>
    <w:p w14:paraId="7CFE87C6" w14:textId="77777777" w:rsidR="00504A48" w:rsidRPr="001C7CE7" w:rsidRDefault="00504A48">
      <w:pPr>
        <w:pStyle w:val="BodyText"/>
        <w:ind w:left="0"/>
        <w:rPr>
          <w:sz w:val="24"/>
          <w:szCs w:val="24"/>
        </w:rPr>
      </w:pPr>
    </w:p>
    <w:p w14:paraId="0075ABB8" w14:textId="190D1D70" w:rsidR="00535539" w:rsidRPr="001C7CE7" w:rsidRDefault="00535539" w:rsidP="00535539">
      <w:pPr>
        <w:ind w:left="540"/>
        <w:rPr>
          <w:sz w:val="24"/>
          <w:szCs w:val="24"/>
        </w:rPr>
      </w:pPr>
      <w:r w:rsidRPr="001C7CE7">
        <w:rPr>
          <w:sz w:val="24"/>
          <w:szCs w:val="24"/>
        </w:rPr>
        <w:t xml:space="preserve">International Society for Performance Improvement </w:t>
      </w:r>
      <w:r w:rsidR="00274E86" w:rsidRPr="001C7CE7">
        <w:rPr>
          <w:sz w:val="24"/>
          <w:szCs w:val="24"/>
        </w:rPr>
        <w:t>(</w:t>
      </w:r>
      <w:r w:rsidRPr="001C7CE7">
        <w:rPr>
          <w:sz w:val="24"/>
          <w:szCs w:val="24"/>
        </w:rPr>
        <w:t>ISPI</w:t>
      </w:r>
      <w:r w:rsidR="00274E86" w:rsidRPr="001C7CE7">
        <w:rPr>
          <w:sz w:val="24"/>
          <w:szCs w:val="24"/>
        </w:rPr>
        <w:t>)</w:t>
      </w:r>
    </w:p>
    <w:p w14:paraId="3D496086" w14:textId="6471770A" w:rsidR="00535539" w:rsidRPr="001C7CE7" w:rsidRDefault="00535539" w:rsidP="00535539">
      <w:pPr>
        <w:ind w:left="900"/>
        <w:rPr>
          <w:sz w:val="24"/>
          <w:szCs w:val="24"/>
        </w:rPr>
      </w:pPr>
      <w:r w:rsidRPr="001C7CE7">
        <w:rPr>
          <w:sz w:val="24"/>
          <w:szCs w:val="24"/>
        </w:rPr>
        <w:t>ISPI University Team Competition Presenter, ISPI conference</w:t>
      </w:r>
      <w:r w:rsidR="00B51E88" w:rsidRPr="001C7CE7">
        <w:rPr>
          <w:sz w:val="24"/>
          <w:szCs w:val="24"/>
        </w:rPr>
        <w:t xml:space="preserve"> (2014)</w:t>
      </w:r>
    </w:p>
    <w:p w14:paraId="4308D4BD" w14:textId="5B3D8DEB" w:rsidR="00535539" w:rsidRPr="001C7CE7" w:rsidRDefault="00535539" w:rsidP="00535539">
      <w:pPr>
        <w:ind w:left="900"/>
        <w:rPr>
          <w:sz w:val="24"/>
          <w:szCs w:val="24"/>
        </w:rPr>
      </w:pPr>
      <w:r w:rsidRPr="001C7CE7">
        <w:rPr>
          <w:sz w:val="24"/>
          <w:szCs w:val="24"/>
        </w:rPr>
        <w:t>ISPI University Team Competition Co-Coach, ISPI conference</w:t>
      </w:r>
      <w:r w:rsidR="00B51E88" w:rsidRPr="001C7CE7">
        <w:rPr>
          <w:sz w:val="24"/>
          <w:szCs w:val="24"/>
        </w:rPr>
        <w:t xml:space="preserve"> (2019)</w:t>
      </w:r>
    </w:p>
    <w:p w14:paraId="44D636B8" w14:textId="6267C5F8" w:rsidR="00535539" w:rsidRPr="001C7CE7" w:rsidRDefault="00535539" w:rsidP="00535539">
      <w:pPr>
        <w:ind w:left="900"/>
        <w:rPr>
          <w:sz w:val="24"/>
          <w:szCs w:val="24"/>
        </w:rPr>
      </w:pPr>
      <w:r w:rsidRPr="001C7CE7">
        <w:rPr>
          <w:sz w:val="24"/>
          <w:szCs w:val="24"/>
        </w:rPr>
        <w:t xml:space="preserve">Academic Guild, </w:t>
      </w:r>
      <w:r w:rsidR="00B51E88" w:rsidRPr="001C7CE7">
        <w:rPr>
          <w:sz w:val="24"/>
          <w:szCs w:val="24"/>
        </w:rPr>
        <w:t>(</w:t>
      </w:r>
      <w:r w:rsidRPr="001C7CE7">
        <w:rPr>
          <w:sz w:val="24"/>
          <w:szCs w:val="24"/>
        </w:rPr>
        <w:t>2021</w:t>
      </w:r>
      <w:r w:rsidR="00B51E88" w:rsidRPr="001C7CE7">
        <w:rPr>
          <w:sz w:val="24"/>
          <w:szCs w:val="24"/>
        </w:rPr>
        <w:t>-2023)</w:t>
      </w:r>
    </w:p>
    <w:p w14:paraId="361E2B4F" w14:textId="32E9EF48" w:rsidR="00B51E88" w:rsidRPr="001C7CE7" w:rsidRDefault="00B51E88" w:rsidP="00B51E88">
      <w:pPr>
        <w:ind w:left="900"/>
        <w:rPr>
          <w:sz w:val="24"/>
          <w:szCs w:val="24"/>
        </w:rPr>
      </w:pPr>
      <w:r w:rsidRPr="001C7CE7">
        <w:rPr>
          <w:sz w:val="24"/>
          <w:szCs w:val="24"/>
        </w:rPr>
        <w:t xml:space="preserve">President, Gulf Coast </w:t>
      </w:r>
      <w:bookmarkStart w:id="24" w:name="_Hlk157335812"/>
      <w:r w:rsidRPr="001C7CE7">
        <w:rPr>
          <w:sz w:val="24"/>
          <w:szCs w:val="24"/>
        </w:rPr>
        <w:t xml:space="preserve">Virtual Community of Practice </w:t>
      </w:r>
      <w:bookmarkEnd w:id="24"/>
      <w:r w:rsidRPr="001C7CE7">
        <w:rPr>
          <w:sz w:val="24"/>
          <w:szCs w:val="24"/>
        </w:rPr>
        <w:t>Chapter, (2023-2024)</w:t>
      </w:r>
    </w:p>
    <w:p w14:paraId="2CDFD736" w14:textId="5A93B987" w:rsidR="00B51E88" w:rsidRPr="001C7CE7" w:rsidRDefault="00B51E88" w:rsidP="00B51E88">
      <w:pPr>
        <w:ind w:left="900"/>
        <w:rPr>
          <w:sz w:val="24"/>
          <w:szCs w:val="24"/>
        </w:rPr>
      </w:pPr>
      <w:r w:rsidRPr="001C7CE7">
        <w:rPr>
          <w:sz w:val="24"/>
          <w:szCs w:val="24"/>
        </w:rPr>
        <w:t>Vice President, Gulf Coast Virtual Community of Practice Chapter (2021-2022)</w:t>
      </w:r>
    </w:p>
    <w:p w14:paraId="6FEA132D" w14:textId="77777777" w:rsidR="00535539" w:rsidRPr="001C7CE7" w:rsidRDefault="00535539">
      <w:pPr>
        <w:pStyle w:val="BodyText"/>
        <w:ind w:left="0"/>
        <w:rPr>
          <w:sz w:val="24"/>
          <w:szCs w:val="24"/>
        </w:rPr>
      </w:pPr>
    </w:p>
    <w:p w14:paraId="0EC85400" w14:textId="77777777" w:rsidR="00B51E88" w:rsidRPr="00B51E88" w:rsidRDefault="00B51E88" w:rsidP="00D15AF5">
      <w:pPr>
        <w:pStyle w:val="BodyText"/>
        <w:ind w:left="540"/>
        <w:rPr>
          <w:sz w:val="24"/>
          <w:szCs w:val="24"/>
        </w:rPr>
      </w:pPr>
      <w:r w:rsidRPr="00B51E88">
        <w:rPr>
          <w:sz w:val="24"/>
          <w:szCs w:val="24"/>
        </w:rPr>
        <w:t>UWF Instructional Performance Technology- IPT Student/ Alumni Organization</w:t>
      </w:r>
    </w:p>
    <w:p w14:paraId="364B348E" w14:textId="75696686" w:rsidR="00B51E88" w:rsidRPr="001C7CE7" w:rsidRDefault="00B51E88" w:rsidP="00D15AF5">
      <w:pPr>
        <w:ind w:left="900"/>
        <w:rPr>
          <w:sz w:val="24"/>
          <w:szCs w:val="24"/>
        </w:rPr>
      </w:pPr>
      <w:r w:rsidRPr="001C7CE7">
        <w:rPr>
          <w:sz w:val="24"/>
          <w:szCs w:val="24"/>
        </w:rPr>
        <w:t>Past President</w:t>
      </w:r>
      <w:r w:rsidR="00D15AF5" w:rsidRPr="001C7CE7">
        <w:rPr>
          <w:sz w:val="24"/>
          <w:szCs w:val="24"/>
        </w:rPr>
        <w:t xml:space="preserve"> (2018)</w:t>
      </w:r>
    </w:p>
    <w:p w14:paraId="7E2BFA08" w14:textId="30F79A13" w:rsidR="00B51E88" w:rsidRPr="001C7CE7" w:rsidRDefault="00B51E88" w:rsidP="00D15AF5">
      <w:pPr>
        <w:ind w:left="900"/>
        <w:rPr>
          <w:sz w:val="24"/>
          <w:szCs w:val="24"/>
        </w:rPr>
      </w:pPr>
      <w:r w:rsidRPr="001C7CE7">
        <w:rPr>
          <w:sz w:val="24"/>
          <w:szCs w:val="24"/>
        </w:rPr>
        <w:t xml:space="preserve">Past Director of Marketing/ </w:t>
      </w:r>
      <w:bookmarkStart w:id="25" w:name="_Hlk113214747"/>
      <w:r w:rsidRPr="001C7CE7">
        <w:rPr>
          <w:sz w:val="24"/>
          <w:szCs w:val="24"/>
        </w:rPr>
        <w:t>Finance</w:t>
      </w:r>
      <w:r w:rsidR="00D15AF5" w:rsidRPr="001C7CE7">
        <w:rPr>
          <w:sz w:val="24"/>
          <w:szCs w:val="24"/>
        </w:rPr>
        <w:t xml:space="preserve"> (2017)</w:t>
      </w:r>
    </w:p>
    <w:p w14:paraId="78240BED" w14:textId="77777777" w:rsidR="00B51E88" w:rsidRPr="00B51E88" w:rsidRDefault="00B51E88" w:rsidP="00B51E88">
      <w:pPr>
        <w:pStyle w:val="BodyText"/>
        <w:ind w:left="0"/>
        <w:rPr>
          <w:sz w:val="24"/>
          <w:szCs w:val="24"/>
        </w:rPr>
      </w:pPr>
    </w:p>
    <w:bookmarkEnd w:id="25"/>
    <w:p w14:paraId="19EA693A" w14:textId="04889AB6" w:rsidR="00B51E88" w:rsidRPr="00B51E88" w:rsidRDefault="00B51E88" w:rsidP="00D15AF5">
      <w:pPr>
        <w:pStyle w:val="BodyText"/>
        <w:ind w:left="540"/>
        <w:rPr>
          <w:sz w:val="24"/>
          <w:szCs w:val="24"/>
        </w:rPr>
      </w:pPr>
      <w:r w:rsidRPr="00B51E88">
        <w:rPr>
          <w:sz w:val="24"/>
          <w:szCs w:val="24"/>
        </w:rPr>
        <w:t>Reviewer</w:t>
      </w:r>
      <w:r w:rsidR="00D15AF5" w:rsidRPr="001C7CE7">
        <w:rPr>
          <w:sz w:val="24"/>
          <w:szCs w:val="24"/>
        </w:rPr>
        <w:t xml:space="preserve"> academic journals</w:t>
      </w:r>
      <w:r w:rsidR="009D6BE7" w:rsidRPr="001C7CE7">
        <w:rPr>
          <w:sz w:val="24"/>
          <w:szCs w:val="24"/>
        </w:rPr>
        <w:t xml:space="preserve"> and conferences</w:t>
      </w:r>
    </w:p>
    <w:p w14:paraId="50D39FB9" w14:textId="20EFDED8" w:rsidR="00B51E88" w:rsidRPr="001C7CE7" w:rsidRDefault="00B51E88" w:rsidP="00D15AF5">
      <w:pPr>
        <w:ind w:left="900"/>
        <w:rPr>
          <w:sz w:val="24"/>
          <w:szCs w:val="24"/>
        </w:rPr>
      </w:pPr>
      <w:r w:rsidRPr="001C7CE7">
        <w:rPr>
          <w:sz w:val="24"/>
          <w:szCs w:val="24"/>
        </w:rPr>
        <w:t>Tech Trends – Journal</w:t>
      </w:r>
      <w:r w:rsidR="00D15AF5" w:rsidRPr="001C7CE7">
        <w:rPr>
          <w:sz w:val="24"/>
          <w:szCs w:val="24"/>
        </w:rPr>
        <w:t xml:space="preserve"> (2020-present)</w:t>
      </w:r>
    </w:p>
    <w:p w14:paraId="61A36B40" w14:textId="2D44D551" w:rsidR="00B51E88" w:rsidRPr="001C7CE7" w:rsidRDefault="00B51E88" w:rsidP="00D15AF5">
      <w:pPr>
        <w:ind w:left="900"/>
        <w:rPr>
          <w:sz w:val="24"/>
          <w:szCs w:val="24"/>
        </w:rPr>
      </w:pPr>
      <w:r w:rsidRPr="001C7CE7">
        <w:rPr>
          <w:sz w:val="24"/>
          <w:szCs w:val="24"/>
        </w:rPr>
        <w:t>AECT Conference Proposals</w:t>
      </w:r>
      <w:r w:rsidR="00D15AF5" w:rsidRPr="001C7CE7">
        <w:rPr>
          <w:sz w:val="24"/>
          <w:szCs w:val="24"/>
        </w:rPr>
        <w:t xml:space="preserve"> (2016-present)</w:t>
      </w:r>
    </w:p>
    <w:p w14:paraId="5556576E" w14:textId="21E875A1" w:rsidR="00B51E88" w:rsidRPr="001C7CE7" w:rsidRDefault="00B51E88" w:rsidP="00D15AF5">
      <w:pPr>
        <w:ind w:left="900"/>
        <w:rPr>
          <w:sz w:val="24"/>
          <w:szCs w:val="24"/>
        </w:rPr>
      </w:pPr>
      <w:r w:rsidRPr="001C7CE7">
        <w:rPr>
          <w:sz w:val="24"/>
          <w:szCs w:val="24"/>
        </w:rPr>
        <w:t xml:space="preserve">Impacting Education </w:t>
      </w:r>
      <w:bookmarkStart w:id="26" w:name="_Hlk157336115"/>
      <w:r w:rsidRPr="001C7CE7">
        <w:rPr>
          <w:sz w:val="24"/>
          <w:szCs w:val="24"/>
        </w:rPr>
        <w:t>Journal – IEJ</w:t>
      </w:r>
      <w:bookmarkEnd w:id="26"/>
      <w:r w:rsidR="00D15AF5" w:rsidRPr="001C7CE7">
        <w:rPr>
          <w:sz w:val="24"/>
          <w:szCs w:val="24"/>
        </w:rPr>
        <w:t xml:space="preserve"> – </w:t>
      </w:r>
      <w:r w:rsidRPr="001C7CE7">
        <w:rPr>
          <w:sz w:val="24"/>
          <w:szCs w:val="24"/>
        </w:rPr>
        <w:t>CPED</w:t>
      </w:r>
      <w:r w:rsidR="00D15AF5" w:rsidRPr="001C7CE7">
        <w:rPr>
          <w:sz w:val="24"/>
          <w:szCs w:val="24"/>
        </w:rPr>
        <w:t xml:space="preserve"> (2021-present)</w:t>
      </w:r>
    </w:p>
    <w:p w14:paraId="6C65075A" w14:textId="26B56D05" w:rsidR="00B51E88" w:rsidRPr="001C7CE7" w:rsidRDefault="00B51E88" w:rsidP="00D15AF5">
      <w:pPr>
        <w:ind w:left="900"/>
        <w:rPr>
          <w:sz w:val="24"/>
          <w:szCs w:val="24"/>
        </w:rPr>
      </w:pPr>
      <w:r w:rsidRPr="001C7CE7">
        <w:rPr>
          <w:sz w:val="24"/>
          <w:szCs w:val="24"/>
        </w:rPr>
        <w:t>Journal of Technology-Integrated Lessons and Teaching</w:t>
      </w:r>
      <w:r w:rsidR="00D15AF5" w:rsidRPr="001C7CE7">
        <w:rPr>
          <w:sz w:val="24"/>
          <w:szCs w:val="24"/>
        </w:rPr>
        <w:t xml:space="preserve"> – </w:t>
      </w:r>
      <w:r w:rsidRPr="001C7CE7">
        <w:rPr>
          <w:sz w:val="24"/>
          <w:szCs w:val="24"/>
        </w:rPr>
        <w:t>JTILT</w:t>
      </w:r>
      <w:r w:rsidR="00D15AF5" w:rsidRPr="001C7CE7">
        <w:rPr>
          <w:sz w:val="24"/>
          <w:szCs w:val="24"/>
        </w:rPr>
        <w:t xml:space="preserve"> (</w:t>
      </w:r>
      <w:r w:rsidR="009D6BE7" w:rsidRPr="001C7CE7">
        <w:rPr>
          <w:sz w:val="24"/>
          <w:szCs w:val="24"/>
        </w:rPr>
        <w:t>2022-present)</w:t>
      </w:r>
    </w:p>
    <w:p w14:paraId="3046145C" w14:textId="77777777" w:rsidR="00B51E88" w:rsidRPr="001C7CE7" w:rsidRDefault="00B51E88">
      <w:pPr>
        <w:pStyle w:val="BodyText"/>
        <w:ind w:left="0"/>
        <w:rPr>
          <w:sz w:val="24"/>
          <w:szCs w:val="24"/>
        </w:rPr>
      </w:pPr>
    </w:p>
    <w:p w14:paraId="4BABBA0E" w14:textId="77777777" w:rsidR="00504A48" w:rsidRPr="001C7CE7" w:rsidRDefault="00000000">
      <w:pPr>
        <w:pStyle w:val="Heading2"/>
        <w:spacing w:line="240" w:lineRule="auto"/>
        <w:rPr>
          <w:sz w:val="24"/>
          <w:szCs w:val="24"/>
        </w:rPr>
      </w:pPr>
      <w:r w:rsidRPr="001C7CE7">
        <w:rPr>
          <w:sz w:val="24"/>
          <w:szCs w:val="24"/>
        </w:rPr>
        <w:t>Community Service</w:t>
      </w:r>
    </w:p>
    <w:p w14:paraId="56559A2A" w14:textId="77777777" w:rsidR="00865A10" w:rsidRDefault="00865A10" w:rsidP="00865A10">
      <w:pPr>
        <w:ind w:left="900" w:hanging="360"/>
        <w:rPr>
          <w:sz w:val="24"/>
          <w:szCs w:val="24"/>
        </w:rPr>
      </w:pPr>
      <w:r>
        <w:rPr>
          <w:sz w:val="24"/>
          <w:szCs w:val="24"/>
        </w:rPr>
        <w:t xml:space="preserve">Volunteer, program coordinator, </w:t>
      </w:r>
      <w:r w:rsidR="00317B07" w:rsidRPr="001C7CE7">
        <w:rPr>
          <w:sz w:val="24"/>
          <w:szCs w:val="24"/>
        </w:rPr>
        <w:t xml:space="preserve">Non-profit, Dog-Harmony </w:t>
      </w:r>
      <w:r w:rsidR="002437F0" w:rsidRPr="001C7CE7">
        <w:rPr>
          <w:sz w:val="24"/>
          <w:szCs w:val="24"/>
        </w:rPr>
        <w:t xml:space="preserve">– </w:t>
      </w:r>
    </w:p>
    <w:p w14:paraId="24ACE5EA" w14:textId="3CF67790" w:rsidR="002437F0" w:rsidRPr="001C7CE7" w:rsidRDefault="002437F0" w:rsidP="00865A10">
      <w:pPr>
        <w:ind w:left="900" w:hanging="360"/>
        <w:rPr>
          <w:sz w:val="24"/>
          <w:szCs w:val="24"/>
        </w:rPr>
      </w:pPr>
      <w:r w:rsidRPr="001C7CE7">
        <w:rPr>
          <w:sz w:val="24"/>
          <w:szCs w:val="24"/>
        </w:rPr>
        <w:t>Mission: “We help dogs rescue people.”</w:t>
      </w:r>
    </w:p>
    <w:p w14:paraId="731C2466" w14:textId="7E504BA1" w:rsidR="00317B07" w:rsidRPr="001C7CE7" w:rsidRDefault="002437F0" w:rsidP="002437F0">
      <w:pPr>
        <w:ind w:left="900"/>
        <w:rPr>
          <w:sz w:val="24"/>
          <w:szCs w:val="24"/>
        </w:rPr>
      </w:pPr>
      <w:r w:rsidRPr="001C7CE7">
        <w:rPr>
          <w:sz w:val="24"/>
          <w:szCs w:val="24"/>
        </w:rPr>
        <w:t>S</w:t>
      </w:r>
      <w:r w:rsidR="00317B07" w:rsidRPr="001C7CE7">
        <w:rPr>
          <w:sz w:val="24"/>
          <w:szCs w:val="24"/>
        </w:rPr>
        <w:t xml:space="preserve">trategic planning and program development. </w:t>
      </w:r>
    </w:p>
    <w:p w14:paraId="19AD5072" w14:textId="4BE3E810" w:rsidR="00317B07" w:rsidRPr="001C7CE7" w:rsidRDefault="0087282F" w:rsidP="002437F0">
      <w:pPr>
        <w:ind w:left="900"/>
        <w:rPr>
          <w:sz w:val="24"/>
          <w:szCs w:val="24"/>
        </w:rPr>
      </w:pPr>
      <w:r w:rsidRPr="001C7CE7">
        <w:rPr>
          <w:sz w:val="24"/>
          <w:szCs w:val="24"/>
        </w:rPr>
        <w:t xml:space="preserve">Connect UWF IDT B.S. capstone students with authentic learning experiences with non-profits </w:t>
      </w:r>
      <w:r w:rsidR="00317B07" w:rsidRPr="001C7CE7">
        <w:rPr>
          <w:sz w:val="24"/>
          <w:szCs w:val="24"/>
        </w:rPr>
        <w:t>Creat</w:t>
      </w:r>
      <w:r w:rsidR="002437F0" w:rsidRPr="001C7CE7">
        <w:rPr>
          <w:sz w:val="24"/>
          <w:szCs w:val="24"/>
        </w:rPr>
        <w:t>e</w:t>
      </w:r>
      <w:r w:rsidR="00317B07" w:rsidRPr="001C7CE7">
        <w:rPr>
          <w:sz w:val="24"/>
          <w:szCs w:val="24"/>
        </w:rPr>
        <w:t xml:space="preserve"> educational </w:t>
      </w:r>
      <w:proofErr w:type="gramStart"/>
      <w:r w:rsidRPr="001C7CE7">
        <w:rPr>
          <w:sz w:val="24"/>
          <w:szCs w:val="24"/>
        </w:rPr>
        <w:t>materials</w:t>
      </w:r>
      <w:proofErr w:type="gramEnd"/>
    </w:p>
    <w:p w14:paraId="28F3F4C4" w14:textId="490071B4" w:rsidR="00317B07" w:rsidRPr="001C7CE7" w:rsidRDefault="00317B07" w:rsidP="002437F0">
      <w:pPr>
        <w:ind w:left="900"/>
        <w:rPr>
          <w:sz w:val="24"/>
          <w:szCs w:val="24"/>
        </w:rPr>
      </w:pPr>
      <w:r w:rsidRPr="001C7CE7">
        <w:rPr>
          <w:sz w:val="24"/>
          <w:szCs w:val="24"/>
        </w:rPr>
        <w:t>Strategic focus reports</w:t>
      </w:r>
    </w:p>
    <w:p w14:paraId="6B2D6BFD" w14:textId="679900DD" w:rsidR="00CD2FAF" w:rsidRPr="001C7CE7" w:rsidRDefault="00317B07" w:rsidP="0087282F">
      <w:pPr>
        <w:ind w:left="900"/>
        <w:rPr>
          <w:sz w:val="24"/>
          <w:szCs w:val="24"/>
        </w:rPr>
      </w:pPr>
      <w:r w:rsidRPr="001C7CE7">
        <w:rPr>
          <w:sz w:val="24"/>
          <w:szCs w:val="24"/>
        </w:rPr>
        <w:t>Communication planning</w:t>
      </w:r>
    </w:p>
    <w:p w14:paraId="001D41AD" w14:textId="77777777" w:rsidR="00CD2FAF" w:rsidRPr="001C7CE7" w:rsidRDefault="00CD2FAF" w:rsidP="00CD2FAF">
      <w:pPr>
        <w:tabs>
          <w:tab w:val="left" w:pos="839"/>
          <w:tab w:val="left" w:pos="840"/>
        </w:tabs>
        <w:ind w:left="479" w:right="1330"/>
        <w:rPr>
          <w:sz w:val="24"/>
          <w:szCs w:val="24"/>
        </w:rPr>
      </w:pPr>
    </w:p>
    <w:p w14:paraId="67806E87" w14:textId="730C1CB8" w:rsidR="00CD2FAF" w:rsidRPr="001C7CE7" w:rsidRDefault="00CD2FAF" w:rsidP="00CD2FAF">
      <w:pPr>
        <w:pStyle w:val="Heading1"/>
        <w:spacing w:line="253" w:lineRule="exact"/>
        <w:rPr>
          <w:sz w:val="24"/>
          <w:szCs w:val="24"/>
        </w:rPr>
      </w:pPr>
      <w:r w:rsidRPr="001C7CE7">
        <w:rPr>
          <w:sz w:val="24"/>
          <w:szCs w:val="24"/>
        </w:rPr>
        <w:lastRenderedPageBreak/>
        <w:t>AWARDS</w:t>
      </w:r>
    </w:p>
    <w:p w14:paraId="2DD8455B" w14:textId="4041C321" w:rsidR="003B21DA" w:rsidRPr="001C7CE7" w:rsidRDefault="003B21DA" w:rsidP="00633CC1">
      <w:pPr>
        <w:tabs>
          <w:tab w:val="left" w:pos="1080"/>
        </w:tabs>
        <w:ind w:left="900" w:right="1325" w:hanging="360"/>
        <w:rPr>
          <w:i/>
          <w:sz w:val="24"/>
          <w:szCs w:val="24"/>
        </w:rPr>
      </w:pPr>
      <w:r w:rsidRPr="001C7CE7">
        <w:rPr>
          <w:i/>
          <w:sz w:val="24"/>
          <w:szCs w:val="24"/>
        </w:rPr>
        <w:t>UWF</w:t>
      </w:r>
      <w:r w:rsidRPr="00BE6A14">
        <w:rPr>
          <w:i/>
          <w:sz w:val="24"/>
          <w:szCs w:val="24"/>
        </w:rPr>
        <w:t xml:space="preserve"> Faculty </w:t>
      </w:r>
      <w:r w:rsidRPr="001C7CE7">
        <w:rPr>
          <w:i/>
          <w:sz w:val="24"/>
          <w:szCs w:val="24"/>
        </w:rPr>
        <w:t>Service</w:t>
      </w:r>
      <w:r w:rsidRPr="00BE6A14">
        <w:rPr>
          <w:i/>
          <w:sz w:val="24"/>
          <w:szCs w:val="24"/>
        </w:rPr>
        <w:t xml:space="preserve"> Awar</w:t>
      </w:r>
      <w:r w:rsidRPr="001C7CE7">
        <w:rPr>
          <w:i/>
          <w:sz w:val="24"/>
          <w:szCs w:val="24"/>
        </w:rPr>
        <w:t>d nomination,</w:t>
      </w:r>
      <w:r w:rsidRPr="00BE6A14">
        <w:rPr>
          <w:iCs/>
          <w:sz w:val="24"/>
          <w:szCs w:val="24"/>
        </w:rPr>
        <w:t xml:space="preserve"> Recognition for exemplary </w:t>
      </w:r>
      <w:r w:rsidRPr="001C7CE7">
        <w:rPr>
          <w:iCs/>
          <w:sz w:val="24"/>
          <w:szCs w:val="24"/>
        </w:rPr>
        <w:t>service. University-level award, nominated by SOE (</w:t>
      </w:r>
      <w:r w:rsidRPr="00BE6A14">
        <w:rPr>
          <w:iCs/>
          <w:sz w:val="24"/>
          <w:szCs w:val="24"/>
        </w:rPr>
        <w:t>202</w:t>
      </w:r>
      <w:r w:rsidRPr="001C7CE7">
        <w:rPr>
          <w:iCs/>
          <w:sz w:val="24"/>
          <w:szCs w:val="24"/>
        </w:rPr>
        <w:t>4)</w:t>
      </w:r>
    </w:p>
    <w:p w14:paraId="31B4D6DC" w14:textId="28C1CCBD" w:rsidR="00BE6A14" w:rsidRPr="00BE6A14" w:rsidRDefault="00BE6A14" w:rsidP="00633CC1">
      <w:pPr>
        <w:tabs>
          <w:tab w:val="left" w:pos="1080"/>
        </w:tabs>
        <w:ind w:left="900" w:right="1325" w:hanging="360"/>
        <w:rPr>
          <w:i/>
          <w:sz w:val="24"/>
          <w:szCs w:val="24"/>
        </w:rPr>
      </w:pPr>
      <w:r w:rsidRPr="00BE6A14">
        <w:rPr>
          <w:i/>
          <w:sz w:val="24"/>
          <w:szCs w:val="24"/>
        </w:rPr>
        <w:t>AECT Phil Harris Mid-career Transformational Leadership Internship</w:t>
      </w:r>
      <w:r w:rsidRPr="001C7CE7">
        <w:rPr>
          <w:i/>
          <w:sz w:val="24"/>
          <w:szCs w:val="24"/>
        </w:rPr>
        <w:t xml:space="preserve"> </w:t>
      </w:r>
      <w:r w:rsidRPr="00BE6A14">
        <w:rPr>
          <w:i/>
          <w:sz w:val="24"/>
          <w:szCs w:val="24"/>
        </w:rPr>
        <w:t>Award</w:t>
      </w:r>
      <w:r w:rsidRPr="001C7CE7">
        <w:rPr>
          <w:iCs/>
          <w:sz w:val="24"/>
          <w:szCs w:val="24"/>
        </w:rPr>
        <w:t>,</w:t>
      </w:r>
      <w:r w:rsidRPr="00BE6A14">
        <w:rPr>
          <w:iCs/>
          <w:sz w:val="24"/>
          <w:szCs w:val="24"/>
        </w:rPr>
        <w:t xml:space="preserve"> Association for Educational Communications and Technology (AECT) conference</w:t>
      </w:r>
      <w:r w:rsidRPr="001C7CE7">
        <w:rPr>
          <w:iCs/>
          <w:sz w:val="24"/>
          <w:szCs w:val="24"/>
        </w:rPr>
        <w:t xml:space="preserve"> (2023)</w:t>
      </w:r>
    </w:p>
    <w:p w14:paraId="01A373BE" w14:textId="41C5F41E" w:rsidR="00BE6A14" w:rsidRPr="00BE6A14" w:rsidRDefault="00BE6A14" w:rsidP="00633CC1">
      <w:pPr>
        <w:tabs>
          <w:tab w:val="left" w:pos="1080"/>
        </w:tabs>
        <w:ind w:left="900" w:right="1325" w:hanging="360"/>
        <w:rPr>
          <w:i/>
          <w:sz w:val="24"/>
          <w:szCs w:val="24"/>
        </w:rPr>
      </w:pPr>
      <w:r w:rsidRPr="00BE6A14">
        <w:rPr>
          <w:i/>
          <w:sz w:val="24"/>
          <w:szCs w:val="24"/>
        </w:rPr>
        <w:t>CEPS Faculty Teaching Awar</w:t>
      </w:r>
      <w:r w:rsidRPr="001C7CE7">
        <w:rPr>
          <w:i/>
          <w:sz w:val="24"/>
          <w:szCs w:val="24"/>
        </w:rPr>
        <w:t>d,</w:t>
      </w:r>
      <w:r w:rsidRPr="00BE6A14">
        <w:rPr>
          <w:iCs/>
          <w:sz w:val="24"/>
          <w:szCs w:val="24"/>
        </w:rPr>
        <w:t xml:space="preserve"> Recognition for exemplary teaching</w:t>
      </w:r>
      <w:r w:rsidRPr="001C7CE7">
        <w:rPr>
          <w:iCs/>
          <w:sz w:val="24"/>
          <w:szCs w:val="24"/>
        </w:rPr>
        <w:t xml:space="preserve">. </w:t>
      </w:r>
      <w:r w:rsidR="00D9207F" w:rsidRPr="001C7CE7">
        <w:rPr>
          <w:iCs/>
          <w:sz w:val="24"/>
          <w:szCs w:val="24"/>
        </w:rPr>
        <w:t>College-level</w:t>
      </w:r>
      <w:r w:rsidRPr="001C7CE7">
        <w:rPr>
          <w:iCs/>
          <w:sz w:val="24"/>
          <w:szCs w:val="24"/>
        </w:rPr>
        <w:t xml:space="preserve"> award, o</w:t>
      </w:r>
      <w:r w:rsidRPr="00BE6A14">
        <w:rPr>
          <w:iCs/>
          <w:sz w:val="24"/>
          <w:szCs w:val="24"/>
        </w:rPr>
        <w:t>ne CPES faculty per year</w:t>
      </w:r>
      <w:r w:rsidRPr="001C7CE7">
        <w:rPr>
          <w:iCs/>
          <w:sz w:val="24"/>
          <w:szCs w:val="24"/>
        </w:rPr>
        <w:t xml:space="preserve"> (</w:t>
      </w:r>
      <w:r w:rsidRPr="00BE6A14">
        <w:rPr>
          <w:iCs/>
          <w:sz w:val="24"/>
          <w:szCs w:val="24"/>
        </w:rPr>
        <w:t>2023</w:t>
      </w:r>
      <w:r w:rsidRPr="001C7CE7">
        <w:rPr>
          <w:iCs/>
          <w:sz w:val="24"/>
          <w:szCs w:val="24"/>
        </w:rPr>
        <w:t>)</w:t>
      </w:r>
      <w:r w:rsidRPr="00BE6A14">
        <w:rPr>
          <w:i/>
          <w:sz w:val="24"/>
          <w:szCs w:val="24"/>
        </w:rPr>
        <w:tab/>
      </w:r>
      <w:r w:rsidRPr="00BE6A14">
        <w:rPr>
          <w:i/>
          <w:sz w:val="24"/>
          <w:szCs w:val="24"/>
        </w:rPr>
        <w:tab/>
      </w:r>
      <w:r w:rsidRPr="00BE6A14">
        <w:rPr>
          <w:i/>
          <w:sz w:val="24"/>
          <w:szCs w:val="24"/>
        </w:rPr>
        <w:tab/>
      </w:r>
    </w:p>
    <w:p w14:paraId="76EB422F" w14:textId="2A615BF9" w:rsidR="00BE6A14" w:rsidRDefault="00BE6A14" w:rsidP="00633CC1">
      <w:pPr>
        <w:tabs>
          <w:tab w:val="left" w:pos="1080"/>
        </w:tabs>
        <w:ind w:left="900" w:right="1325" w:hanging="360"/>
        <w:rPr>
          <w:sz w:val="24"/>
          <w:szCs w:val="24"/>
        </w:rPr>
      </w:pPr>
      <w:r w:rsidRPr="00BE6A14">
        <w:rPr>
          <w:i/>
          <w:sz w:val="24"/>
          <w:szCs w:val="24"/>
        </w:rPr>
        <w:t>Vice President’s Club Award</w:t>
      </w:r>
      <w:r w:rsidRPr="00BE6A14">
        <w:rPr>
          <w:sz w:val="24"/>
          <w:szCs w:val="24"/>
        </w:rPr>
        <w:t>, Merck Human Health Division</w:t>
      </w:r>
      <w:r w:rsidRPr="001C7CE7">
        <w:rPr>
          <w:sz w:val="24"/>
          <w:szCs w:val="24"/>
        </w:rPr>
        <w:t>, A</w:t>
      </w:r>
      <w:r w:rsidRPr="00BE6A14">
        <w:rPr>
          <w:sz w:val="24"/>
          <w:szCs w:val="24"/>
        </w:rPr>
        <w:t>ward for 1% Sales in the Company</w:t>
      </w:r>
      <w:r w:rsidRPr="001C7CE7">
        <w:rPr>
          <w:sz w:val="24"/>
          <w:szCs w:val="24"/>
        </w:rPr>
        <w:t xml:space="preserve"> (</w:t>
      </w:r>
      <w:r w:rsidRPr="00BE6A14">
        <w:rPr>
          <w:sz w:val="24"/>
          <w:szCs w:val="24"/>
        </w:rPr>
        <w:t>1995,1998,1999</w:t>
      </w:r>
      <w:r w:rsidRPr="001C7CE7">
        <w:rPr>
          <w:sz w:val="24"/>
          <w:szCs w:val="24"/>
        </w:rPr>
        <w:t>)</w:t>
      </w:r>
    </w:p>
    <w:p w14:paraId="16560C59" w14:textId="77777777" w:rsidR="009D0E9F" w:rsidRPr="00BE6A14" w:rsidRDefault="009D0E9F" w:rsidP="00633CC1">
      <w:pPr>
        <w:tabs>
          <w:tab w:val="left" w:pos="1080"/>
        </w:tabs>
        <w:ind w:left="900" w:right="1325" w:hanging="360"/>
        <w:rPr>
          <w:sz w:val="24"/>
          <w:szCs w:val="24"/>
        </w:rPr>
      </w:pPr>
    </w:p>
    <w:p w14:paraId="7CCD57F2" w14:textId="35AEADD3" w:rsidR="00BE6A14" w:rsidRPr="00BE6A14" w:rsidRDefault="00BE6A14" w:rsidP="00633CC1">
      <w:pPr>
        <w:tabs>
          <w:tab w:val="left" w:pos="1080"/>
        </w:tabs>
        <w:ind w:left="900" w:right="1325" w:hanging="360"/>
        <w:rPr>
          <w:sz w:val="24"/>
          <w:szCs w:val="24"/>
        </w:rPr>
      </w:pPr>
      <w:r w:rsidRPr="00BE6A14">
        <w:rPr>
          <w:i/>
          <w:sz w:val="24"/>
          <w:szCs w:val="24"/>
        </w:rPr>
        <w:t>Business Director’s Teamwork Award</w:t>
      </w:r>
      <w:r w:rsidRPr="00BE6A14">
        <w:rPr>
          <w:sz w:val="24"/>
          <w:szCs w:val="24"/>
        </w:rPr>
        <w:t>, Merck Human Health Sales,</w:t>
      </w:r>
      <w:r w:rsidR="0049578A">
        <w:rPr>
          <w:sz w:val="24"/>
          <w:szCs w:val="24"/>
        </w:rPr>
        <w:t xml:space="preserve"> </w:t>
      </w:r>
      <w:r w:rsidRPr="00BE6A14">
        <w:rPr>
          <w:sz w:val="24"/>
          <w:szCs w:val="24"/>
        </w:rPr>
        <w:t>Award for the team demonstrating extraordinary teamwork</w:t>
      </w:r>
      <w:r w:rsidRPr="001C7CE7">
        <w:rPr>
          <w:sz w:val="24"/>
          <w:szCs w:val="24"/>
        </w:rPr>
        <w:t xml:space="preserve"> (1998)</w:t>
      </w:r>
    </w:p>
    <w:p w14:paraId="26BA4F5D" w14:textId="7A04AC17" w:rsidR="00BE6A14" w:rsidRPr="00BE6A14" w:rsidRDefault="00BE6A14" w:rsidP="00633CC1">
      <w:pPr>
        <w:tabs>
          <w:tab w:val="left" w:pos="1080"/>
        </w:tabs>
        <w:ind w:left="900" w:right="1325" w:hanging="360"/>
        <w:rPr>
          <w:sz w:val="24"/>
          <w:szCs w:val="24"/>
          <w:u w:val="single"/>
        </w:rPr>
      </w:pPr>
      <w:r w:rsidRPr="00BE6A14">
        <w:rPr>
          <w:i/>
          <w:sz w:val="24"/>
          <w:szCs w:val="24"/>
        </w:rPr>
        <w:t>Peer Leadership Award</w:t>
      </w:r>
      <w:r w:rsidRPr="00BE6A14">
        <w:rPr>
          <w:sz w:val="24"/>
          <w:szCs w:val="24"/>
        </w:rPr>
        <w:t xml:space="preserve">, Merck Human Health Sales Division, </w:t>
      </w:r>
      <w:r w:rsidRPr="001C7CE7">
        <w:rPr>
          <w:sz w:val="24"/>
          <w:szCs w:val="24"/>
        </w:rPr>
        <w:t>A</w:t>
      </w:r>
      <w:r w:rsidRPr="00BE6A14">
        <w:rPr>
          <w:sz w:val="24"/>
          <w:szCs w:val="24"/>
        </w:rPr>
        <w:t xml:space="preserve">ward selected by peers as the individual having the most </w:t>
      </w:r>
      <w:r w:rsidRPr="001C7CE7">
        <w:rPr>
          <w:sz w:val="24"/>
          <w:szCs w:val="24"/>
        </w:rPr>
        <w:t>s</w:t>
      </w:r>
      <w:r w:rsidRPr="00BE6A14">
        <w:rPr>
          <w:sz w:val="24"/>
          <w:szCs w:val="24"/>
        </w:rPr>
        <w:t>ignificant impact on individuals and organization</w:t>
      </w:r>
      <w:r w:rsidRPr="001C7CE7">
        <w:rPr>
          <w:sz w:val="24"/>
          <w:szCs w:val="24"/>
        </w:rPr>
        <w:t xml:space="preserve"> (1999)</w:t>
      </w:r>
    </w:p>
    <w:p w14:paraId="51F7E751" w14:textId="272F070A" w:rsidR="00BE6A14" w:rsidRPr="00BE6A14" w:rsidRDefault="00BE6A14" w:rsidP="00786907">
      <w:pPr>
        <w:tabs>
          <w:tab w:val="left" w:pos="1080"/>
        </w:tabs>
        <w:ind w:left="900" w:right="1325" w:hanging="360"/>
        <w:rPr>
          <w:sz w:val="24"/>
          <w:szCs w:val="24"/>
        </w:rPr>
      </w:pPr>
      <w:r w:rsidRPr="00BE6A14">
        <w:rPr>
          <w:i/>
          <w:sz w:val="24"/>
          <w:szCs w:val="24"/>
        </w:rPr>
        <w:t>Student Research Grant Award,</w:t>
      </w:r>
      <w:r w:rsidRPr="00BE6A14">
        <w:rPr>
          <w:sz w:val="24"/>
          <w:szCs w:val="24"/>
        </w:rPr>
        <w:t xml:space="preserve"> Alabama Academy of Science </w:t>
      </w:r>
      <w:r w:rsidRPr="001C7CE7">
        <w:rPr>
          <w:sz w:val="24"/>
          <w:szCs w:val="24"/>
        </w:rPr>
        <w:t>(</w:t>
      </w:r>
      <w:r w:rsidRPr="00BE6A14">
        <w:rPr>
          <w:sz w:val="24"/>
          <w:szCs w:val="24"/>
        </w:rPr>
        <w:t>1987,1988,1989</w:t>
      </w:r>
      <w:r w:rsidRPr="001C7CE7">
        <w:rPr>
          <w:sz w:val="24"/>
          <w:szCs w:val="24"/>
        </w:rPr>
        <w:t>)</w:t>
      </w:r>
    </w:p>
    <w:p w14:paraId="2E71E39F" w14:textId="77777777" w:rsidR="00BE6A14" w:rsidRPr="00BE6A14" w:rsidRDefault="00BE6A14" w:rsidP="00633CC1">
      <w:pPr>
        <w:tabs>
          <w:tab w:val="left" w:pos="839"/>
          <w:tab w:val="left" w:pos="840"/>
          <w:tab w:val="left" w:pos="1080"/>
        </w:tabs>
        <w:ind w:left="900" w:right="1330" w:hanging="360"/>
        <w:rPr>
          <w:sz w:val="24"/>
          <w:szCs w:val="24"/>
        </w:rPr>
      </w:pPr>
    </w:p>
    <w:p w14:paraId="62361264" w14:textId="77777777" w:rsidR="00BE6A14" w:rsidRPr="00BE6A14" w:rsidRDefault="00BE6A14" w:rsidP="00BE6A14">
      <w:pPr>
        <w:tabs>
          <w:tab w:val="left" w:pos="839"/>
          <w:tab w:val="left" w:pos="840"/>
        </w:tabs>
        <w:ind w:left="479" w:right="1330"/>
        <w:rPr>
          <w:sz w:val="24"/>
          <w:szCs w:val="24"/>
        </w:rPr>
      </w:pPr>
    </w:p>
    <w:p w14:paraId="645A795D" w14:textId="77777777" w:rsidR="00CD2FAF" w:rsidRPr="001C7CE7" w:rsidRDefault="00CD2FAF" w:rsidP="00CD2FAF">
      <w:pPr>
        <w:tabs>
          <w:tab w:val="left" w:pos="839"/>
          <w:tab w:val="left" w:pos="840"/>
        </w:tabs>
        <w:ind w:left="479" w:right="1330"/>
        <w:rPr>
          <w:sz w:val="24"/>
          <w:szCs w:val="24"/>
        </w:rPr>
      </w:pPr>
    </w:p>
    <w:sectPr w:rsidR="00CD2FAF" w:rsidRPr="001C7CE7" w:rsidSect="00F81217">
      <w:footerReference w:type="default" r:id="rId11"/>
      <w:pgSz w:w="12240" w:h="15840"/>
      <w:pgMar w:top="1440" w:right="1440" w:bottom="1440" w:left="1440" w:header="0" w:footer="6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25D" w14:textId="77777777" w:rsidR="00F81217" w:rsidRDefault="00F81217">
      <w:r>
        <w:separator/>
      </w:r>
    </w:p>
  </w:endnote>
  <w:endnote w:type="continuationSeparator" w:id="0">
    <w:p w14:paraId="36E838F8" w14:textId="77777777" w:rsidR="00F81217" w:rsidRDefault="00F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05A5" w14:textId="7B143E48" w:rsidR="00504A48" w:rsidRDefault="00D43890">
    <w:pPr>
      <w:pStyle w:val="BodyText"/>
      <w:spacing w:line="14" w:lineRule="auto"/>
      <w:ind w:left="0"/>
      <w:rPr>
        <w:sz w:val="20"/>
      </w:rPr>
    </w:pPr>
    <w:r>
      <w:rPr>
        <w:noProof/>
      </w:rPr>
      <mc:AlternateContent>
        <mc:Choice Requires="wps">
          <w:drawing>
            <wp:anchor distT="0" distB="0" distL="114300" distR="114300" simplePos="0" relativeHeight="250517504" behindDoc="1" locked="0" layoutInCell="1" allowOverlap="1" wp14:anchorId="428090A1" wp14:editId="0E64D695">
              <wp:simplePos x="0" y="0"/>
              <wp:positionH relativeFrom="page">
                <wp:posOffset>899160</wp:posOffset>
              </wp:positionH>
              <wp:positionV relativeFrom="page">
                <wp:posOffset>9479281</wp:posOffset>
              </wp:positionV>
              <wp:extent cx="609600" cy="121920"/>
              <wp:effectExtent l="0" t="0" r="0" b="11430"/>
              <wp:wrapNone/>
              <wp:docPr id="19549650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4536" w14:textId="206ECA7A" w:rsidR="00504A48" w:rsidRDefault="00D43890">
                          <w:pPr>
                            <w:spacing w:before="14"/>
                            <w:ind w:left="20"/>
                            <w:rPr>
                              <w:sz w:val="16"/>
                            </w:rPr>
                          </w:pPr>
                          <w:r>
                            <w:rPr>
                              <w:sz w:val="16"/>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090A1" id="_x0000_t202" coordsize="21600,21600" o:spt="202" path="m,l,21600r21600,l21600,xe">
              <v:stroke joinstyle="miter"/>
              <v:path gradientshapeok="t" o:connecttype="rect"/>
            </v:shapetype>
            <v:shape id="Text Box 3" o:spid="_x0000_s1026" type="#_x0000_t202" style="position:absolute;margin-left:70.8pt;margin-top:746.4pt;width:48pt;height:9.6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" filled="f" stroked="f">
              <v:textbox inset="0,0,0,0">
                <w:txbxContent>
                  <w:p w14:paraId="53C54536" w14:textId="206ECA7A" w:rsidR="00504A48" w:rsidRDefault="00D43890">
                    <w:pPr>
                      <w:spacing w:before="14"/>
                      <w:ind w:left="20"/>
                      <w:rPr>
                        <w:sz w:val="16"/>
                      </w:rPr>
                    </w:pPr>
                    <w:r>
                      <w:rPr>
                        <w:sz w:val="16"/>
                      </w:rPr>
                      <w:t>January</w:t>
                    </w:r>
                    <w:r w:rsidR="00000000">
                      <w:rPr>
                        <w:sz w:val="16"/>
                      </w:rPr>
                      <w:t xml:space="preserve"> 202</w:t>
                    </w:r>
                    <w:r>
                      <w:rPr>
                        <w:sz w:val="16"/>
                      </w:rPr>
                      <w:t>4</w:t>
                    </w:r>
                  </w:p>
                </w:txbxContent>
              </v:textbox>
              <w10:wrap anchorx="page" anchory="page"/>
            </v:shape>
          </w:pict>
        </mc:Fallback>
      </mc:AlternateContent>
    </w:r>
    <w:r w:rsidR="001C25B8">
      <w:rPr>
        <w:noProof/>
      </w:rPr>
      <mc:AlternateContent>
        <mc:Choice Requires="wps">
          <w:drawing>
            <wp:anchor distT="0" distB="0" distL="114300" distR="114300" simplePos="0" relativeHeight="250516480" behindDoc="1" locked="0" layoutInCell="1" allowOverlap="1" wp14:anchorId="705330B5" wp14:editId="41230147">
              <wp:simplePos x="0" y="0"/>
              <wp:positionH relativeFrom="page">
                <wp:posOffset>895985</wp:posOffset>
              </wp:positionH>
              <wp:positionV relativeFrom="page">
                <wp:posOffset>9468485</wp:posOffset>
              </wp:positionV>
              <wp:extent cx="5980430" cy="0"/>
              <wp:effectExtent l="0" t="0" r="0" b="0"/>
              <wp:wrapNone/>
              <wp:docPr id="11240786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E40D" id="Line 4" o:spid="_x0000_s1026" style="position:absolute;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5.55pt" to="541.45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" strokeweight=".72pt">
              <w10:wrap anchorx="page" anchory="page"/>
            </v:line>
          </w:pict>
        </mc:Fallback>
      </mc:AlternateContent>
    </w:r>
    <w:r w:rsidR="001C25B8">
      <w:rPr>
        <w:noProof/>
      </w:rPr>
      <mc:AlternateContent>
        <mc:Choice Requires="wps">
          <w:drawing>
            <wp:anchor distT="0" distB="0" distL="114300" distR="114300" simplePos="0" relativeHeight="250518528" behindDoc="1" locked="0" layoutInCell="1" allowOverlap="1" wp14:anchorId="59395A83" wp14:editId="38D38854">
              <wp:simplePos x="0" y="0"/>
              <wp:positionH relativeFrom="page">
                <wp:posOffset>3201035</wp:posOffset>
              </wp:positionH>
              <wp:positionV relativeFrom="page">
                <wp:posOffset>9476105</wp:posOffset>
              </wp:positionV>
              <wp:extent cx="1374140" cy="139065"/>
              <wp:effectExtent l="0" t="0" r="0" b="0"/>
              <wp:wrapNone/>
              <wp:docPr id="1907838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780FA" w14:textId="095576E1" w:rsidR="00504A48" w:rsidRDefault="00D43890">
                          <w:pPr>
                            <w:spacing w:before="14"/>
                            <w:ind w:left="20"/>
                            <w:rPr>
                              <w:sz w:val="16"/>
                            </w:rPr>
                          </w:pPr>
                          <w:r>
                            <w:rPr>
                              <w:sz w:val="16"/>
                            </w:rPr>
                            <w:t>Holley Handley: 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5A83" id="Text Box 2" o:spid="_x0000_s1027" type="#_x0000_t202" style="position:absolute;margin-left:252.05pt;margin-top:746.15pt;width:108.2pt;height:10.95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" filled="f" stroked="f">
              <v:textbox inset="0,0,0,0">
                <w:txbxContent>
                  <w:p w14:paraId="713780FA" w14:textId="095576E1" w:rsidR="00504A48" w:rsidRDefault="00D43890">
                    <w:pPr>
                      <w:spacing w:before="14"/>
                      <w:ind w:left="20"/>
                      <w:rPr>
                        <w:sz w:val="16"/>
                      </w:rPr>
                    </w:pPr>
                    <w:r>
                      <w:rPr>
                        <w:sz w:val="16"/>
                      </w:rPr>
                      <w:t>Holley Handley</w:t>
                    </w:r>
                    <w:r w:rsidR="00000000">
                      <w:rPr>
                        <w:sz w:val="16"/>
                      </w:rPr>
                      <w:t>: Curriculum Vitae</w:t>
                    </w:r>
                  </w:p>
                </w:txbxContent>
              </v:textbox>
              <w10:wrap anchorx="page" anchory="page"/>
            </v:shape>
          </w:pict>
        </mc:Fallback>
      </mc:AlternateContent>
    </w:r>
    <w:r w:rsidR="001C25B8">
      <w:rPr>
        <w:noProof/>
      </w:rPr>
      <mc:AlternateContent>
        <mc:Choice Requires="wps">
          <w:drawing>
            <wp:anchor distT="0" distB="0" distL="114300" distR="114300" simplePos="0" relativeHeight="250519552" behindDoc="1" locked="0" layoutInCell="1" allowOverlap="1" wp14:anchorId="08522E42" wp14:editId="31FDFF6A">
              <wp:simplePos x="0" y="0"/>
              <wp:positionH relativeFrom="page">
                <wp:posOffset>6284595</wp:posOffset>
              </wp:positionH>
              <wp:positionV relativeFrom="page">
                <wp:posOffset>9476105</wp:posOffset>
              </wp:positionV>
              <wp:extent cx="587375" cy="139065"/>
              <wp:effectExtent l="0" t="0" r="0" b="0"/>
              <wp:wrapNone/>
              <wp:docPr id="2069776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ABF6" w14:textId="5DC3DA72" w:rsidR="00504A48"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sidR="00715C8F">
                            <w:rPr>
                              <w:sz w:val="16"/>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E42" id="Text Box 1" o:spid="_x0000_s1028" type="#_x0000_t202" style="position:absolute;margin-left:494.85pt;margin-top:746.15pt;width:46.25pt;height:10.9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" filled="f" stroked="f">
              <v:textbox inset="0,0,0,0">
                <w:txbxContent>
                  <w:p w14:paraId="55F5ABF6" w14:textId="5DC3DA72" w:rsidR="00504A48"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sidR="00715C8F">
                      <w:rPr>
                        <w:sz w:val="16"/>
                      </w:rPr>
                      <w:t xml:space="preserve">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BE6D" w14:textId="77777777" w:rsidR="00F81217" w:rsidRDefault="00F81217">
      <w:r>
        <w:separator/>
      </w:r>
    </w:p>
  </w:footnote>
  <w:footnote w:type="continuationSeparator" w:id="0">
    <w:p w14:paraId="66EEC9C5" w14:textId="77777777" w:rsidR="00F81217" w:rsidRDefault="00F8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7AB"/>
    <w:multiLevelType w:val="hybridMultilevel"/>
    <w:tmpl w:val="1F767584"/>
    <w:lvl w:ilvl="0" w:tplc="DB4A405C">
      <w:numFmt w:val="bullet"/>
      <w:lvlText w:val=""/>
      <w:lvlJc w:val="left"/>
      <w:pPr>
        <w:ind w:left="479" w:hanging="360"/>
      </w:pPr>
      <w:rPr>
        <w:rFonts w:ascii="Symbol" w:eastAsia="Symbol" w:hAnsi="Symbol" w:cs="Symbol" w:hint="default"/>
        <w:w w:val="100"/>
        <w:sz w:val="22"/>
        <w:szCs w:val="22"/>
      </w:rPr>
    </w:lvl>
    <w:lvl w:ilvl="1" w:tplc="82F6ADFE">
      <w:numFmt w:val="bullet"/>
      <w:lvlText w:val="•"/>
      <w:lvlJc w:val="left"/>
      <w:pPr>
        <w:ind w:left="960" w:hanging="360"/>
      </w:pPr>
      <w:rPr>
        <w:rFonts w:hint="default"/>
      </w:rPr>
    </w:lvl>
    <w:lvl w:ilvl="2" w:tplc="646880C2">
      <w:numFmt w:val="bullet"/>
      <w:lvlText w:val="•"/>
      <w:lvlJc w:val="left"/>
      <w:pPr>
        <w:ind w:left="1955" w:hanging="360"/>
      </w:pPr>
      <w:rPr>
        <w:rFonts w:hint="default"/>
      </w:rPr>
    </w:lvl>
    <w:lvl w:ilvl="3" w:tplc="F1EC6AEE">
      <w:numFmt w:val="bullet"/>
      <w:lvlText w:val="•"/>
      <w:lvlJc w:val="left"/>
      <w:pPr>
        <w:ind w:left="2951" w:hanging="360"/>
      </w:pPr>
      <w:rPr>
        <w:rFonts w:hint="default"/>
      </w:rPr>
    </w:lvl>
    <w:lvl w:ilvl="4" w:tplc="9A788E5E">
      <w:numFmt w:val="bullet"/>
      <w:lvlText w:val="•"/>
      <w:lvlJc w:val="left"/>
      <w:pPr>
        <w:ind w:left="3946" w:hanging="360"/>
      </w:pPr>
      <w:rPr>
        <w:rFonts w:hint="default"/>
      </w:rPr>
    </w:lvl>
    <w:lvl w:ilvl="5" w:tplc="549C3B64">
      <w:numFmt w:val="bullet"/>
      <w:lvlText w:val="•"/>
      <w:lvlJc w:val="left"/>
      <w:pPr>
        <w:ind w:left="4942" w:hanging="360"/>
      </w:pPr>
      <w:rPr>
        <w:rFonts w:hint="default"/>
      </w:rPr>
    </w:lvl>
    <w:lvl w:ilvl="6" w:tplc="EEE0C10E">
      <w:numFmt w:val="bullet"/>
      <w:lvlText w:val="•"/>
      <w:lvlJc w:val="left"/>
      <w:pPr>
        <w:ind w:left="5937" w:hanging="360"/>
      </w:pPr>
      <w:rPr>
        <w:rFonts w:hint="default"/>
      </w:rPr>
    </w:lvl>
    <w:lvl w:ilvl="7" w:tplc="AE42C622">
      <w:numFmt w:val="bullet"/>
      <w:lvlText w:val="•"/>
      <w:lvlJc w:val="left"/>
      <w:pPr>
        <w:ind w:left="6933" w:hanging="360"/>
      </w:pPr>
      <w:rPr>
        <w:rFonts w:hint="default"/>
      </w:rPr>
    </w:lvl>
    <w:lvl w:ilvl="8" w:tplc="BFFE0A50">
      <w:numFmt w:val="bullet"/>
      <w:lvlText w:val="•"/>
      <w:lvlJc w:val="left"/>
      <w:pPr>
        <w:ind w:left="7928" w:hanging="360"/>
      </w:pPr>
      <w:rPr>
        <w:rFonts w:hint="default"/>
      </w:rPr>
    </w:lvl>
  </w:abstractNum>
  <w:abstractNum w:abstractNumId="1" w15:restartNumberingAfterBreak="0">
    <w:nsid w:val="0F376BCE"/>
    <w:multiLevelType w:val="hybridMultilevel"/>
    <w:tmpl w:val="98B83682"/>
    <w:lvl w:ilvl="0" w:tplc="5E6E2C34">
      <w:numFmt w:val="bullet"/>
      <w:lvlText w:val=""/>
      <w:lvlJc w:val="left"/>
      <w:pPr>
        <w:ind w:left="1595" w:hanging="360"/>
      </w:pPr>
      <w:rPr>
        <w:rFonts w:ascii="Symbol" w:eastAsia="Symbol" w:hAnsi="Symbol" w:cs="Symbol" w:hint="default"/>
        <w:w w:val="100"/>
        <w:sz w:val="22"/>
        <w:szCs w:val="22"/>
      </w:rPr>
    </w:lvl>
    <w:lvl w:ilvl="1" w:tplc="FFFFFFFF" w:tentative="1">
      <w:start w:val="1"/>
      <w:numFmt w:val="bullet"/>
      <w:lvlText w:val="o"/>
      <w:lvlJc w:val="left"/>
      <w:pPr>
        <w:ind w:left="2315" w:hanging="360"/>
      </w:pPr>
      <w:rPr>
        <w:rFonts w:ascii="Courier New" w:hAnsi="Courier New" w:cs="Courier New" w:hint="default"/>
      </w:rPr>
    </w:lvl>
    <w:lvl w:ilvl="2" w:tplc="FFFFFFFF" w:tentative="1">
      <w:start w:val="1"/>
      <w:numFmt w:val="bullet"/>
      <w:lvlText w:val=""/>
      <w:lvlJc w:val="left"/>
      <w:pPr>
        <w:ind w:left="3035" w:hanging="360"/>
      </w:pPr>
      <w:rPr>
        <w:rFonts w:ascii="Wingdings" w:hAnsi="Wingdings" w:hint="default"/>
      </w:rPr>
    </w:lvl>
    <w:lvl w:ilvl="3" w:tplc="FFFFFFFF" w:tentative="1">
      <w:start w:val="1"/>
      <w:numFmt w:val="bullet"/>
      <w:lvlText w:val=""/>
      <w:lvlJc w:val="left"/>
      <w:pPr>
        <w:ind w:left="3755" w:hanging="360"/>
      </w:pPr>
      <w:rPr>
        <w:rFonts w:ascii="Symbol" w:hAnsi="Symbol" w:hint="default"/>
      </w:rPr>
    </w:lvl>
    <w:lvl w:ilvl="4" w:tplc="FFFFFFFF" w:tentative="1">
      <w:start w:val="1"/>
      <w:numFmt w:val="bullet"/>
      <w:lvlText w:val="o"/>
      <w:lvlJc w:val="left"/>
      <w:pPr>
        <w:ind w:left="4475" w:hanging="360"/>
      </w:pPr>
      <w:rPr>
        <w:rFonts w:ascii="Courier New" w:hAnsi="Courier New" w:cs="Courier New" w:hint="default"/>
      </w:rPr>
    </w:lvl>
    <w:lvl w:ilvl="5" w:tplc="FFFFFFFF" w:tentative="1">
      <w:start w:val="1"/>
      <w:numFmt w:val="bullet"/>
      <w:lvlText w:val=""/>
      <w:lvlJc w:val="left"/>
      <w:pPr>
        <w:ind w:left="5195" w:hanging="360"/>
      </w:pPr>
      <w:rPr>
        <w:rFonts w:ascii="Wingdings" w:hAnsi="Wingdings" w:hint="default"/>
      </w:rPr>
    </w:lvl>
    <w:lvl w:ilvl="6" w:tplc="FFFFFFFF" w:tentative="1">
      <w:start w:val="1"/>
      <w:numFmt w:val="bullet"/>
      <w:lvlText w:val=""/>
      <w:lvlJc w:val="left"/>
      <w:pPr>
        <w:ind w:left="5915" w:hanging="360"/>
      </w:pPr>
      <w:rPr>
        <w:rFonts w:ascii="Symbol" w:hAnsi="Symbol" w:hint="default"/>
      </w:rPr>
    </w:lvl>
    <w:lvl w:ilvl="7" w:tplc="FFFFFFFF" w:tentative="1">
      <w:start w:val="1"/>
      <w:numFmt w:val="bullet"/>
      <w:lvlText w:val="o"/>
      <w:lvlJc w:val="left"/>
      <w:pPr>
        <w:ind w:left="6635" w:hanging="360"/>
      </w:pPr>
      <w:rPr>
        <w:rFonts w:ascii="Courier New" w:hAnsi="Courier New" w:cs="Courier New" w:hint="default"/>
      </w:rPr>
    </w:lvl>
    <w:lvl w:ilvl="8" w:tplc="FFFFFFFF" w:tentative="1">
      <w:start w:val="1"/>
      <w:numFmt w:val="bullet"/>
      <w:lvlText w:val=""/>
      <w:lvlJc w:val="left"/>
      <w:pPr>
        <w:ind w:left="7355" w:hanging="360"/>
      </w:pPr>
      <w:rPr>
        <w:rFonts w:ascii="Wingdings" w:hAnsi="Wingdings" w:hint="default"/>
      </w:rPr>
    </w:lvl>
  </w:abstractNum>
  <w:abstractNum w:abstractNumId="2" w15:restartNumberingAfterBreak="0">
    <w:nsid w:val="149C5886"/>
    <w:multiLevelType w:val="hybridMultilevel"/>
    <w:tmpl w:val="B23C1B7C"/>
    <w:lvl w:ilvl="0" w:tplc="04090001">
      <w:start w:val="1"/>
      <w:numFmt w:val="bullet"/>
      <w:lvlText w:val=""/>
      <w:lvlJc w:val="left"/>
      <w:pPr>
        <w:ind w:left="720" w:hanging="360"/>
      </w:pPr>
      <w:rPr>
        <w:rFonts w:ascii="Symbol" w:hAnsi="Symbol" w:hint="default"/>
      </w:rPr>
    </w:lvl>
    <w:lvl w:ilvl="1" w:tplc="F18AD6C4">
      <w:start w:val="1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13B0"/>
    <w:multiLevelType w:val="hybridMultilevel"/>
    <w:tmpl w:val="E5AEE672"/>
    <w:lvl w:ilvl="0" w:tplc="F18AD6C4">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6CD7"/>
    <w:multiLevelType w:val="hybridMultilevel"/>
    <w:tmpl w:val="96B88A2E"/>
    <w:lvl w:ilvl="0" w:tplc="04090001">
      <w:start w:val="1"/>
      <w:numFmt w:val="bullet"/>
      <w:lvlText w:val=""/>
      <w:lvlJc w:val="left"/>
      <w:pPr>
        <w:ind w:left="1955" w:hanging="360"/>
      </w:pPr>
      <w:rPr>
        <w:rFonts w:ascii="Symbol" w:hAnsi="Symbol" w:hint="default"/>
      </w:rPr>
    </w:lvl>
    <w:lvl w:ilvl="1" w:tplc="04090003" w:tentative="1">
      <w:start w:val="1"/>
      <w:numFmt w:val="bullet"/>
      <w:lvlText w:val="o"/>
      <w:lvlJc w:val="left"/>
      <w:pPr>
        <w:ind w:left="2675" w:hanging="360"/>
      </w:pPr>
      <w:rPr>
        <w:rFonts w:ascii="Courier New" w:hAnsi="Courier New" w:cs="Courier New" w:hint="default"/>
      </w:rPr>
    </w:lvl>
    <w:lvl w:ilvl="2" w:tplc="04090005" w:tentative="1">
      <w:start w:val="1"/>
      <w:numFmt w:val="bullet"/>
      <w:lvlText w:val=""/>
      <w:lvlJc w:val="left"/>
      <w:pPr>
        <w:ind w:left="3395" w:hanging="360"/>
      </w:pPr>
      <w:rPr>
        <w:rFonts w:ascii="Wingdings" w:hAnsi="Wingdings" w:hint="default"/>
      </w:rPr>
    </w:lvl>
    <w:lvl w:ilvl="3" w:tplc="04090001" w:tentative="1">
      <w:start w:val="1"/>
      <w:numFmt w:val="bullet"/>
      <w:lvlText w:val=""/>
      <w:lvlJc w:val="left"/>
      <w:pPr>
        <w:ind w:left="4115" w:hanging="360"/>
      </w:pPr>
      <w:rPr>
        <w:rFonts w:ascii="Symbol" w:hAnsi="Symbol" w:hint="default"/>
      </w:rPr>
    </w:lvl>
    <w:lvl w:ilvl="4" w:tplc="04090003" w:tentative="1">
      <w:start w:val="1"/>
      <w:numFmt w:val="bullet"/>
      <w:lvlText w:val="o"/>
      <w:lvlJc w:val="left"/>
      <w:pPr>
        <w:ind w:left="4835" w:hanging="360"/>
      </w:pPr>
      <w:rPr>
        <w:rFonts w:ascii="Courier New" w:hAnsi="Courier New" w:cs="Courier New" w:hint="default"/>
      </w:rPr>
    </w:lvl>
    <w:lvl w:ilvl="5" w:tplc="04090005" w:tentative="1">
      <w:start w:val="1"/>
      <w:numFmt w:val="bullet"/>
      <w:lvlText w:val=""/>
      <w:lvlJc w:val="left"/>
      <w:pPr>
        <w:ind w:left="5555" w:hanging="360"/>
      </w:pPr>
      <w:rPr>
        <w:rFonts w:ascii="Wingdings" w:hAnsi="Wingdings" w:hint="default"/>
      </w:rPr>
    </w:lvl>
    <w:lvl w:ilvl="6" w:tplc="04090001" w:tentative="1">
      <w:start w:val="1"/>
      <w:numFmt w:val="bullet"/>
      <w:lvlText w:val=""/>
      <w:lvlJc w:val="left"/>
      <w:pPr>
        <w:ind w:left="6275" w:hanging="360"/>
      </w:pPr>
      <w:rPr>
        <w:rFonts w:ascii="Symbol" w:hAnsi="Symbol" w:hint="default"/>
      </w:rPr>
    </w:lvl>
    <w:lvl w:ilvl="7" w:tplc="04090003" w:tentative="1">
      <w:start w:val="1"/>
      <w:numFmt w:val="bullet"/>
      <w:lvlText w:val="o"/>
      <w:lvlJc w:val="left"/>
      <w:pPr>
        <w:ind w:left="6995" w:hanging="360"/>
      </w:pPr>
      <w:rPr>
        <w:rFonts w:ascii="Courier New" w:hAnsi="Courier New" w:cs="Courier New" w:hint="default"/>
      </w:rPr>
    </w:lvl>
    <w:lvl w:ilvl="8" w:tplc="04090005" w:tentative="1">
      <w:start w:val="1"/>
      <w:numFmt w:val="bullet"/>
      <w:lvlText w:val=""/>
      <w:lvlJc w:val="left"/>
      <w:pPr>
        <w:ind w:left="7715" w:hanging="360"/>
      </w:pPr>
      <w:rPr>
        <w:rFonts w:ascii="Wingdings" w:hAnsi="Wingdings" w:hint="default"/>
      </w:rPr>
    </w:lvl>
  </w:abstractNum>
  <w:abstractNum w:abstractNumId="5" w15:restartNumberingAfterBreak="0">
    <w:nsid w:val="73E5683E"/>
    <w:multiLevelType w:val="hybridMultilevel"/>
    <w:tmpl w:val="107A9346"/>
    <w:lvl w:ilvl="0" w:tplc="70F4D432">
      <w:start w:val="4"/>
      <w:numFmt w:val="bullet"/>
      <w:lvlText w:val=""/>
      <w:lvlJc w:val="left"/>
      <w:pPr>
        <w:ind w:left="1595" w:hanging="360"/>
      </w:pPr>
      <w:rPr>
        <w:rFonts w:ascii="Symbol" w:eastAsia="Times New Roman" w:hAnsi="Symbol" w:cs="Times New Roman"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num w:numId="1" w16cid:durableId="584845511">
    <w:abstractNumId w:val="0"/>
  </w:num>
  <w:num w:numId="2" w16cid:durableId="1711494984">
    <w:abstractNumId w:val="4"/>
  </w:num>
  <w:num w:numId="3" w16cid:durableId="882055467">
    <w:abstractNumId w:val="5"/>
  </w:num>
  <w:num w:numId="4" w16cid:durableId="184440432">
    <w:abstractNumId w:val="1"/>
  </w:num>
  <w:num w:numId="5" w16cid:durableId="311760778">
    <w:abstractNumId w:val="2"/>
  </w:num>
  <w:num w:numId="6" w16cid:durableId="1301305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48"/>
    <w:rsid w:val="00060498"/>
    <w:rsid w:val="00064F9F"/>
    <w:rsid w:val="00076315"/>
    <w:rsid w:val="00083312"/>
    <w:rsid w:val="000C1C8C"/>
    <w:rsid w:val="000F1A66"/>
    <w:rsid w:val="00161A51"/>
    <w:rsid w:val="00191CD2"/>
    <w:rsid w:val="001C25B8"/>
    <w:rsid w:val="001C4FDD"/>
    <w:rsid w:val="001C7CE7"/>
    <w:rsid w:val="001E5C20"/>
    <w:rsid w:val="00202DA8"/>
    <w:rsid w:val="00223423"/>
    <w:rsid w:val="002437D0"/>
    <w:rsid w:val="002437F0"/>
    <w:rsid w:val="00274E86"/>
    <w:rsid w:val="00317B07"/>
    <w:rsid w:val="003349B5"/>
    <w:rsid w:val="00346E31"/>
    <w:rsid w:val="00351270"/>
    <w:rsid w:val="00356EAF"/>
    <w:rsid w:val="003B21DA"/>
    <w:rsid w:val="004145CB"/>
    <w:rsid w:val="00433982"/>
    <w:rsid w:val="0045667C"/>
    <w:rsid w:val="004615EB"/>
    <w:rsid w:val="0049578A"/>
    <w:rsid w:val="00504A48"/>
    <w:rsid w:val="00524EC3"/>
    <w:rsid w:val="00535539"/>
    <w:rsid w:val="0055346A"/>
    <w:rsid w:val="00591CB1"/>
    <w:rsid w:val="005A02B3"/>
    <w:rsid w:val="005A43EA"/>
    <w:rsid w:val="005A624E"/>
    <w:rsid w:val="005B07E7"/>
    <w:rsid w:val="005C3F4B"/>
    <w:rsid w:val="005C42F5"/>
    <w:rsid w:val="005D716B"/>
    <w:rsid w:val="005F36B4"/>
    <w:rsid w:val="005F5116"/>
    <w:rsid w:val="00633CC1"/>
    <w:rsid w:val="00643F10"/>
    <w:rsid w:val="00666597"/>
    <w:rsid w:val="006A47F5"/>
    <w:rsid w:val="006B7935"/>
    <w:rsid w:val="00715C8F"/>
    <w:rsid w:val="0075308B"/>
    <w:rsid w:val="00773988"/>
    <w:rsid w:val="00786907"/>
    <w:rsid w:val="007911EA"/>
    <w:rsid w:val="00791330"/>
    <w:rsid w:val="007E6CC7"/>
    <w:rsid w:val="00803DB8"/>
    <w:rsid w:val="00803EAC"/>
    <w:rsid w:val="00812C7A"/>
    <w:rsid w:val="008264E3"/>
    <w:rsid w:val="00864792"/>
    <w:rsid w:val="00865A10"/>
    <w:rsid w:val="0087282F"/>
    <w:rsid w:val="00890F0B"/>
    <w:rsid w:val="008F0E75"/>
    <w:rsid w:val="0091151F"/>
    <w:rsid w:val="00931047"/>
    <w:rsid w:val="009357D9"/>
    <w:rsid w:val="00936155"/>
    <w:rsid w:val="00981A03"/>
    <w:rsid w:val="00995ED0"/>
    <w:rsid w:val="009D0E9F"/>
    <w:rsid w:val="009D6BE7"/>
    <w:rsid w:val="009E4738"/>
    <w:rsid w:val="00A312E7"/>
    <w:rsid w:val="00A31311"/>
    <w:rsid w:val="00A83DDF"/>
    <w:rsid w:val="00A96D6B"/>
    <w:rsid w:val="00AA096B"/>
    <w:rsid w:val="00AC56C9"/>
    <w:rsid w:val="00B02DC5"/>
    <w:rsid w:val="00B43F89"/>
    <w:rsid w:val="00B51E88"/>
    <w:rsid w:val="00BB3C24"/>
    <w:rsid w:val="00BD71A2"/>
    <w:rsid w:val="00BE6A14"/>
    <w:rsid w:val="00C05A2C"/>
    <w:rsid w:val="00C53269"/>
    <w:rsid w:val="00C86A8A"/>
    <w:rsid w:val="00C95548"/>
    <w:rsid w:val="00CA7520"/>
    <w:rsid w:val="00CD2FAF"/>
    <w:rsid w:val="00CE7F1D"/>
    <w:rsid w:val="00D15AF5"/>
    <w:rsid w:val="00D34987"/>
    <w:rsid w:val="00D43890"/>
    <w:rsid w:val="00D7295E"/>
    <w:rsid w:val="00D75E9C"/>
    <w:rsid w:val="00D9207F"/>
    <w:rsid w:val="00DA765B"/>
    <w:rsid w:val="00DB6E53"/>
    <w:rsid w:val="00DC3771"/>
    <w:rsid w:val="00DF2692"/>
    <w:rsid w:val="00DF4EE9"/>
    <w:rsid w:val="00E15B95"/>
    <w:rsid w:val="00E75DD3"/>
    <w:rsid w:val="00E80AFC"/>
    <w:rsid w:val="00E95082"/>
    <w:rsid w:val="00ED2A4B"/>
    <w:rsid w:val="00ED6F32"/>
    <w:rsid w:val="00F449AD"/>
    <w:rsid w:val="00F666D5"/>
    <w:rsid w:val="00F81217"/>
    <w:rsid w:val="00F81DC0"/>
    <w:rsid w:val="00F903A4"/>
    <w:rsid w:val="00FA527A"/>
    <w:rsid w:val="00FF253A"/>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19B8F"/>
  <w15:docId w15:val="{55CE476B-D602-437D-8B48-4250ADC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2" w:lineRule="exact"/>
      <w:ind w:left="119"/>
      <w:outlineLvl w:val="0"/>
    </w:pPr>
    <w:rPr>
      <w:b/>
      <w:bCs/>
    </w:rPr>
  </w:style>
  <w:style w:type="paragraph" w:styleId="Heading2">
    <w:name w:val="heading 2"/>
    <w:basedOn w:val="Normal"/>
    <w:link w:val="Heading2Char"/>
    <w:uiPriority w:val="9"/>
    <w:unhideWhenUsed/>
    <w:qFormat/>
    <w:pPr>
      <w:spacing w:line="252" w:lineRule="exact"/>
      <w:ind w:left="11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1C25B8"/>
    <w:rPr>
      <w:color w:val="0000FF" w:themeColor="hyperlink"/>
      <w:u w:val="single"/>
    </w:rPr>
  </w:style>
  <w:style w:type="character" w:styleId="UnresolvedMention">
    <w:name w:val="Unresolved Mention"/>
    <w:basedOn w:val="DefaultParagraphFont"/>
    <w:uiPriority w:val="99"/>
    <w:semiHidden/>
    <w:unhideWhenUsed/>
    <w:rsid w:val="001C25B8"/>
    <w:rPr>
      <w:color w:val="605E5C"/>
      <w:shd w:val="clear" w:color="auto" w:fill="E1DFDD"/>
    </w:rPr>
  </w:style>
  <w:style w:type="paragraph" w:styleId="Header">
    <w:name w:val="header"/>
    <w:basedOn w:val="Normal"/>
    <w:link w:val="HeaderChar"/>
    <w:uiPriority w:val="99"/>
    <w:unhideWhenUsed/>
    <w:rsid w:val="00D43890"/>
    <w:pPr>
      <w:tabs>
        <w:tab w:val="center" w:pos="4680"/>
        <w:tab w:val="right" w:pos="9360"/>
      </w:tabs>
    </w:pPr>
  </w:style>
  <w:style w:type="character" w:customStyle="1" w:styleId="HeaderChar">
    <w:name w:val="Header Char"/>
    <w:basedOn w:val="DefaultParagraphFont"/>
    <w:link w:val="Header"/>
    <w:uiPriority w:val="99"/>
    <w:rsid w:val="00D43890"/>
    <w:rPr>
      <w:rFonts w:ascii="Times New Roman" w:eastAsia="Times New Roman" w:hAnsi="Times New Roman" w:cs="Times New Roman"/>
    </w:rPr>
  </w:style>
  <w:style w:type="paragraph" w:styleId="Footer">
    <w:name w:val="footer"/>
    <w:basedOn w:val="Normal"/>
    <w:link w:val="FooterChar"/>
    <w:uiPriority w:val="99"/>
    <w:unhideWhenUsed/>
    <w:rsid w:val="00D43890"/>
    <w:pPr>
      <w:tabs>
        <w:tab w:val="center" w:pos="4680"/>
        <w:tab w:val="right" w:pos="9360"/>
      </w:tabs>
    </w:pPr>
  </w:style>
  <w:style w:type="character" w:customStyle="1" w:styleId="FooterChar">
    <w:name w:val="Footer Char"/>
    <w:basedOn w:val="DefaultParagraphFont"/>
    <w:link w:val="Footer"/>
    <w:uiPriority w:val="99"/>
    <w:rsid w:val="00D4389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95548"/>
    <w:rPr>
      <w:rFonts w:ascii="Times New Roman" w:eastAsia="Times New Roman" w:hAnsi="Times New Roman" w:cs="Times New Roman"/>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10.59668/7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handley@uw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UWF-%20Publications/HIP%20Barriers/A%20Comprehensive%20Assessment%20of%20Student%20Involvement%20in%20High-Impact%20Practices.pdf" TargetMode="External"/><Relationship Id="rId4" Type="http://schemas.openxmlformats.org/officeDocument/2006/relationships/webSettings" Target="webSettings.xml"/><Relationship Id="rId9" Type="http://schemas.openxmlformats.org/officeDocument/2006/relationships/hyperlink" Target="https://doi.org/10.5195/ie.202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2958</Words>
  <Characters>20320</Characters>
  <Application>Microsoft Office Word</Application>
  <DocSecurity>0</DocSecurity>
  <Lines>440</Lines>
  <Paragraphs>238</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Handley</dc:creator>
  <cp:lastModifiedBy>Holley Handley</cp:lastModifiedBy>
  <cp:revision>3</cp:revision>
  <dcterms:created xsi:type="dcterms:W3CDTF">2024-02-23T16:13:00Z</dcterms:created>
  <dcterms:modified xsi:type="dcterms:W3CDTF">2024-02-23T16:36:00Z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LastSaved">
    <vt:filetime>2024-01-28T00:00:00Z</vt:filetime>
  </property>
  <property fmtid="{D5CDD505-2E9C-101B-9397-08002B2CF9AE}" pid="4" name="GrammarlyDocumentId">
    <vt:lpwstr>bfa4f5e1add750757d6d631e98927208ae42639b8847d641d464375ae298076b</vt:lpwstr>
  </property>
</Properties>
</file>