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8A3" w:rsidRPr="00E408A3" w:rsidRDefault="00E408A3" w:rsidP="000D1879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A3">
        <w:rPr>
          <w:rFonts w:ascii="Times New Roman" w:hAnsi="Times New Roman" w:cs="Times New Roman"/>
          <w:b/>
          <w:sz w:val="24"/>
          <w:szCs w:val="24"/>
        </w:rPr>
        <w:t>The University of West Florida, Division of Academic Affairs</w:t>
      </w:r>
    </w:p>
    <w:p w:rsidR="00E408A3" w:rsidRPr="00E408A3" w:rsidRDefault="00E408A3" w:rsidP="000D1879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A3">
        <w:rPr>
          <w:rFonts w:ascii="Times New Roman" w:hAnsi="Times New Roman" w:cs="Times New Roman"/>
          <w:b/>
          <w:sz w:val="24"/>
          <w:szCs w:val="24"/>
        </w:rPr>
        <w:t>Academic Program Reviews</w:t>
      </w:r>
    </w:p>
    <w:p w:rsidR="00E408A3" w:rsidRPr="00E408A3" w:rsidRDefault="00CD58B5" w:rsidP="000D1879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A47C9">
        <w:rPr>
          <w:rFonts w:ascii="Times New Roman" w:hAnsi="Times New Roman" w:cs="Times New Roman"/>
          <w:b/>
          <w:sz w:val="24"/>
          <w:szCs w:val="24"/>
        </w:rPr>
        <w:t>2</w:t>
      </w:r>
      <w:r w:rsidR="000A36E3">
        <w:rPr>
          <w:rFonts w:ascii="Times New Roman" w:hAnsi="Times New Roman" w:cs="Times New Roman"/>
          <w:b/>
          <w:sz w:val="24"/>
          <w:szCs w:val="24"/>
        </w:rPr>
        <w:t>3-2024</w:t>
      </w:r>
      <w:r w:rsidR="00E408A3" w:rsidRPr="00E408A3">
        <w:rPr>
          <w:rFonts w:ascii="Times New Roman" w:hAnsi="Times New Roman" w:cs="Times New Roman"/>
          <w:b/>
          <w:sz w:val="24"/>
          <w:szCs w:val="24"/>
        </w:rPr>
        <w:t xml:space="preserve"> Timeline</w:t>
      </w:r>
    </w:p>
    <w:p w:rsidR="00E408A3" w:rsidRPr="00E408A3" w:rsidRDefault="00E408A3" w:rsidP="000D1879">
      <w:pPr>
        <w:tabs>
          <w:tab w:val="left" w:pos="54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E408A3">
        <w:rPr>
          <w:rFonts w:ascii="Times New Roman" w:hAnsi="Times New Roman" w:cs="Times New Roman"/>
          <w:sz w:val="24"/>
          <w:szCs w:val="24"/>
        </w:rPr>
        <w:t>1.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Pr="00E408A3">
        <w:rPr>
          <w:rFonts w:ascii="Times New Roman" w:hAnsi="Times New Roman" w:cs="Times New Roman"/>
          <w:sz w:val="24"/>
          <w:szCs w:val="24"/>
        </w:rPr>
        <w:t xml:space="preserve">Provost’s Office </w:t>
      </w:r>
      <w:r w:rsidR="000D1879">
        <w:rPr>
          <w:rFonts w:ascii="Times New Roman" w:hAnsi="Times New Roman" w:cs="Times New Roman"/>
          <w:sz w:val="24"/>
          <w:szCs w:val="24"/>
        </w:rPr>
        <w:t xml:space="preserve">notification to deans and program chairs/directors </w:t>
      </w:r>
      <w:r w:rsidR="000D1879" w:rsidRPr="00E408A3">
        <w:rPr>
          <w:rFonts w:ascii="Times New Roman" w:hAnsi="Times New Roman" w:cs="Times New Roman"/>
          <w:sz w:val="24"/>
          <w:szCs w:val="24"/>
        </w:rPr>
        <w:t xml:space="preserve">of </w:t>
      </w:r>
      <w:r w:rsidR="000D1879">
        <w:rPr>
          <w:rFonts w:ascii="Times New Roman" w:hAnsi="Times New Roman" w:cs="Times New Roman"/>
          <w:sz w:val="24"/>
          <w:szCs w:val="24"/>
        </w:rPr>
        <w:t xml:space="preserve">upcoming </w:t>
      </w:r>
      <w:r w:rsidR="000D1879" w:rsidRPr="00E408A3">
        <w:rPr>
          <w:rFonts w:ascii="Times New Roman" w:hAnsi="Times New Roman" w:cs="Times New Roman"/>
          <w:sz w:val="24"/>
          <w:szCs w:val="24"/>
        </w:rPr>
        <w:t xml:space="preserve">programs to </w:t>
      </w:r>
      <w:r w:rsidR="000D1879">
        <w:rPr>
          <w:rFonts w:ascii="Times New Roman" w:hAnsi="Times New Roman" w:cs="Times New Roman"/>
          <w:sz w:val="24"/>
          <w:szCs w:val="24"/>
        </w:rPr>
        <w:t>be reviewed</w:t>
      </w:r>
      <w:r w:rsidRPr="00E408A3">
        <w:rPr>
          <w:rFonts w:ascii="Times New Roman" w:hAnsi="Times New Roman" w:cs="Times New Roman"/>
          <w:sz w:val="24"/>
          <w:szCs w:val="24"/>
        </w:rPr>
        <w:t>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4101A">
        <w:rPr>
          <w:rFonts w:ascii="Times New Roman" w:hAnsi="Times New Roman" w:cs="Times New Roman"/>
          <w:color w:val="4472C4" w:themeColor="accent1"/>
          <w:sz w:val="24"/>
          <w:szCs w:val="24"/>
        </w:rPr>
        <w:t>Summer 202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</w:p>
    <w:p w:rsidR="00E408A3" w:rsidRPr="00CD58B5" w:rsidRDefault="00E408A3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6867" w:rsidRPr="00E408A3" w:rsidRDefault="00F4101A" w:rsidP="00F86867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6867" w:rsidRPr="00E408A3">
        <w:rPr>
          <w:rFonts w:ascii="Times New Roman" w:hAnsi="Times New Roman" w:cs="Times New Roman"/>
          <w:sz w:val="24"/>
          <w:szCs w:val="24"/>
        </w:rPr>
        <w:t>.</w:t>
      </w:r>
      <w:r w:rsidR="00F86867">
        <w:rPr>
          <w:rFonts w:ascii="Times New Roman" w:hAnsi="Times New Roman" w:cs="Times New Roman"/>
          <w:sz w:val="24"/>
          <w:szCs w:val="24"/>
        </w:rPr>
        <w:tab/>
      </w:r>
      <w:r w:rsidR="00F86867" w:rsidRPr="00E408A3">
        <w:rPr>
          <w:rFonts w:ascii="Times New Roman" w:hAnsi="Times New Roman" w:cs="Times New Roman"/>
          <w:sz w:val="24"/>
          <w:szCs w:val="24"/>
        </w:rPr>
        <w:t xml:space="preserve">Conduct program review orientation session for </w:t>
      </w:r>
      <w:r w:rsidR="00F86867">
        <w:rPr>
          <w:rFonts w:ascii="Times New Roman" w:hAnsi="Times New Roman" w:cs="Times New Roman"/>
          <w:sz w:val="24"/>
          <w:szCs w:val="24"/>
        </w:rPr>
        <w:t>d</w:t>
      </w:r>
      <w:r w:rsidR="00F86867" w:rsidRPr="00E408A3">
        <w:rPr>
          <w:rFonts w:ascii="Times New Roman" w:hAnsi="Times New Roman" w:cs="Times New Roman"/>
          <w:sz w:val="24"/>
          <w:szCs w:val="24"/>
        </w:rPr>
        <w:t xml:space="preserve">eans, program </w:t>
      </w:r>
      <w:r w:rsidR="00F86867">
        <w:rPr>
          <w:rFonts w:ascii="Times New Roman" w:hAnsi="Times New Roman" w:cs="Times New Roman"/>
          <w:sz w:val="24"/>
          <w:szCs w:val="24"/>
        </w:rPr>
        <w:t>c</w:t>
      </w:r>
      <w:r w:rsidR="00F86867" w:rsidRPr="00E408A3">
        <w:rPr>
          <w:rFonts w:ascii="Times New Roman" w:hAnsi="Times New Roman" w:cs="Times New Roman"/>
          <w:sz w:val="24"/>
          <w:szCs w:val="24"/>
        </w:rPr>
        <w:t>hairs/</w:t>
      </w:r>
      <w:r w:rsidR="00F86867">
        <w:rPr>
          <w:rFonts w:ascii="Times New Roman" w:hAnsi="Times New Roman" w:cs="Times New Roman"/>
          <w:sz w:val="24"/>
          <w:szCs w:val="24"/>
        </w:rPr>
        <w:t>d</w:t>
      </w:r>
      <w:r w:rsidR="00F86867" w:rsidRPr="00E408A3">
        <w:rPr>
          <w:rFonts w:ascii="Times New Roman" w:hAnsi="Times New Roman" w:cs="Times New Roman"/>
          <w:sz w:val="24"/>
          <w:szCs w:val="24"/>
        </w:rPr>
        <w:t xml:space="preserve">irectors, and </w:t>
      </w:r>
      <w:r w:rsidR="00F86867">
        <w:rPr>
          <w:rFonts w:ascii="Times New Roman" w:hAnsi="Times New Roman" w:cs="Times New Roman"/>
          <w:sz w:val="24"/>
          <w:szCs w:val="24"/>
        </w:rPr>
        <w:t>o</w:t>
      </w:r>
      <w:r w:rsidR="00F86867" w:rsidRPr="00E408A3">
        <w:rPr>
          <w:rFonts w:ascii="Times New Roman" w:hAnsi="Times New Roman" w:cs="Times New Roman"/>
          <w:sz w:val="24"/>
          <w:szCs w:val="24"/>
        </w:rPr>
        <w:t>ffice</w:t>
      </w:r>
      <w:r w:rsidR="00F86867">
        <w:rPr>
          <w:rFonts w:ascii="Times New Roman" w:hAnsi="Times New Roman" w:cs="Times New Roman"/>
          <w:sz w:val="24"/>
          <w:szCs w:val="24"/>
        </w:rPr>
        <w:t xml:space="preserve"> a</w:t>
      </w:r>
      <w:r w:rsidR="00F86867" w:rsidRPr="00E408A3">
        <w:rPr>
          <w:rFonts w:ascii="Times New Roman" w:hAnsi="Times New Roman" w:cs="Times New Roman"/>
          <w:sz w:val="24"/>
          <w:szCs w:val="24"/>
        </w:rPr>
        <w:t>dministrators. Presentation by Institutional Research of common data elements related to</w:t>
      </w:r>
      <w:r w:rsidR="00F86867">
        <w:rPr>
          <w:rFonts w:ascii="Times New Roman" w:hAnsi="Times New Roman" w:cs="Times New Roman"/>
          <w:sz w:val="24"/>
          <w:szCs w:val="24"/>
        </w:rPr>
        <w:t xml:space="preserve"> </w:t>
      </w:r>
      <w:r w:rsidR="00F86867" w:rsidRPr="00E408A3">
        <w:rPr>
          <w:rFonts w:ascii="Times New Roman" w:hAnsi="Times New Roman" w:cs="Times New Roman"/>
          <w:sz w:val="24"/>
          <w:szCs w:val="24"/>
        </w:rPr>
        <w:t>enrollment, degrees granted, and personnel and financial resources.</w:t>
      </w:r>
    </w:p>
    <w:p w:rsidR="00F86867" w:rsidRPr="00CD58B5" w:rsidRDefault="00F86867" w:rsidP="00F86867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>September</w:t>
      </w:r>
      <w:r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</w:p>
    <w:p w:rsidR="00F86867" w:rsidRDefault="00F86867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867">
        <w:rPr>
          <w:rFonts w:ascii="Times New Roman" w:hAnsi="Times New Roman" w:cs="Times New Roman"/>
          <w:sz w:val="24"/>
          <w:szCs w:val="24"/>
        </w:rPr>
        <w:t>.</w:t>
      </w:r>
      <w:r w:rsidR="00F86867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Submission by program chair/director of information on Program Review Coordinator </w:t>
      </w:r>
      <w:r w:rsidR="00F86867" w:rsidRPr="00E408A3">
        <w:rPr>
          <w:rFonts w:ascii="Times New Roman" w:hAnsi="Times New Roman" w:cs="Times New Roman"/>
          <w:sz w:val="24"/>
          <w:szCs w:val="24"/>
        </w:rPr>
        <w:t>Contact</w:t>
      </w:r>
      <w:r w:rsidR="000D1879">
        <w:rPr>
          <w:rFonts w:ascii="Times New Roman" w:hAnsi="Times New Roman" w:cs="Times New Roman"/>
          <w:sz w:val="24"/>
          <w:szCs w:val="24"/>
        </w:rPr>
        <w:t xml:space="preserve"> </w:t>
      </w:r>
      <w:r w:rsidR="00F0635B" w:rsidRPr="00E408A3">
        <w:rPr>
          <w:rFonts w:ascii="Times New Roman" w:hAnsi="Times New Roman" w:cs="Times New Roman"/>
          <w:sz w:val="24"/>
          <w:szCs w:val="24"/>
        </w:rPr>
        <w:t>I</w:t>
      </w:r>
      <w:r w:rsidR="00E408A3" w:rsidRPr="00E408A3">
        <w:rPr>
          <w:rFonts w:ascii="Times New Roman" w:hAnsi="Times New Roman" w:cs="Times New Roman"/>
          <w:sz w:val="24"/>
          <w:szCs w:val="24"/>
        </w:rPr>
        <w:t>nformation</w:t>
      </w:r>
      <w:r w:rsidR="00F0635B">
        <w:rPr>
          <w:rFonts w:ascii="Times New Roman" w:hAnsi="Times New Roman" w:cs="Times New Roman"/>
          <w:sz w:val="24"/>
          <w:szCs w:val="24"/>
        </w:rPr>
        <w:t xml:space="preserve"> (Program Review Contact Information)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8686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October 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2, </w:t>
      </w:r>
      <w:r w:rsidR="00CD58B5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20</w:t>
      </w:r>
      <w:r w:rsidR="003A47C9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</w:p>
    <w:p w:rsidR="00E408A3" w:rsidRPr="00E408A3" w:rsidRDefault="00E408A3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Default="00F4101A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Submission by program </w:t>
      </w:r>
      <w:r w:rsidR="00F86867">
        <w:rPr>
          <w:rFonts w:ascii="Times New Roman" w:hAnsi="Times New Roman" w:cs="Times New Roman"/>
          <w:sz w:val="24"/>
          <w:szCs w:val="24"/>
        </w:rPr>
        <w:t>c</w:t>
      </w:r>
      <w:r w:rsidR="00E408A3" w:rsidRPr="00E408A3">
        <w:rPr>
          <w:rFonts w:ascii="Times New Roman" w:hAnsi="Times New Roman" w:cs="Times New Roman"/>
          <w:sz w:val="24"/>
          <w:szCs w:val="24"/>
        </w:rPr>
        <w:t>hair/</w:t>
      </w:r>
      <w:r w:rsidR="00F86867">
        <w:rPr>
          <w:rFonts w:ascii="Times New Roman" w:hAnsi="Times New Roman" w:cs="Times New Roman"/>
          <w:sz w:val="24"/>
          <w:szCs w:val="24"/>
        </w:rPr>
        <w:t>d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irector of Program Review Planning </w:t>
      </w:r>
      <w:r w:rsidR="00F0635B">
        <w:rPr>
          <w:rFonts w:ascii="Times New Roman" w:hAnsi="Times New Roman" w:cs="Times New Roman"/>
          <w:sz w:val="24"/>
          <w:szCs w:val="24"/>
        </w:rPr>
        <w:t>F</w:t>
      </w:r>
      <w:r w:rsidR="00E408A3">
        <w:rPr>
          <w:rFonts w:ascii="Times New Roman" w:hAnsi="Times New Roman" w:cs="Times New Roman"/>
          <w:sz w:val="24"/>
          <w:szCs w:val="24"/>
        </w:rPr>
        <w:t xml:space="preserve">orm in </w:t>
      </w:r>
      <w:r>
        <w:rPr>
          <w:rFonts w:ascii="Times New Roman" w:hAnsi="Times New Roman" w:cs="Times New Roman"/>
          <w:sz w:val="24"/>
          <w:szCs w:val="24"/>
        </w:rPr>
        <w:t>DocuSign</w:t>
      </w:r>
      <w:r w:rsidR="00E408A3">
        <w:rPr>
          <w:rFonts w:ascii="Times New Roman" w:hAnsi="Times New Roman" w:cs="Times New Roman"/>
          <w:sz w:val="24"/>
          <w:szCs w:val="24"/>
        </w:rPr>
        <w:t xml:space="preserve">. This </w:t>
      </w:r>
      <w:r w:rsidR="00E408A3" w:rsidRPr="00E408A3">
        <w:rPr>
          <w:rFonts w:ascii="Times New Roman" w:hAnsi="Times New Roman" w:cs="Times New Roman"/>
          <w:sz w:val="24"/>
          <w:szCs w:val="24"/>
        </w:rPr>
        <w:t>includes information on program review goals/objectives, the pr</w:t>
      </w:r>
      <w:r w:rsidR="00E408A3">
        <w:rPr>
          <w:rFonts w:ascii="Times New Roman" w:hAnsi="Times New Roman" w:cs="Times New Roman"/>
          <w:sz w:val="24"/>
          <w:szCs w:val="24"/>
        </w:rPr>
        <w:t xml:space="preserve">oposed external consultant, and </w:t>
      </w:r>
      <w:r w:rsidR="00E408A3" w:rsidRPr="00E408A3">
        <w:rPr>
          <w:rFonts w:ascii="Times New Roman" w:hAnsi="Times New Roman" w:cs="Times New Roman"/>
          <w:sz w:val="24"/>
          <w:szCs w:val="24"/>
        </w:rPr>
        <w:t>UWF faculty/staff who will serve on the Program Review Team.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October 23, 2023</w:t>
      </w:r>
    </w:p>
    <w:p w:rsidR="00E408A3" w:rsidRPr="00E408A3" w:rsidRDefault="00E408A3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7B6F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Preparation and completion of program review Self-Study by program faculty/staff to </w:t>
      </w:r>
      <w:r w:rsidR="00F86867">
        <w:rPr>
          <w:rFonts w:ascii="Times New Roman" w:hAnsi="Times New Roman" w:cs="Times New Roman"/>
          <w:sz w:val="24"/>
          <w:szCs w:val="24"/>
        </w:rPr>
        <w:t>dean</w:t>
      </w:r>
      <w:r w:rsidR="00E408A3">
        <w:rPr>
          <w:rFonts w:ascii="Times New Roman" w:hAnsi="Times New Roman" w:cs="Times New Roman"/>
          <w:sz w:val="24"/>
          <w:szCs w:val="24"/>
        </w:rPr>
        <w:t xml:space="preserve">. </w:t>
      </w:r>
      <w:r w:rsidR="00C87B6F">
        <w:rPr>
          <w:rFonts w:ascii="Times New Roman" w:hAnsi="Times New Roman" w:cs="Times New Roman"/>
          <w:sz w:val="24"/>
          <w:szCs w:val="24"/>
        </w:rPr>
        <w:t>Submit Expense Worksheet for Outside Reviewer ($2500 Budget Transfer to Department)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D58B5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January 31, 20</w:t>
      </w:r>
      <w:r w:rsidR="003B4EBB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</w:p>
    <w:p w:rsidR="00E408A3" w:rsidRPr="00E408A3" w:rsidRDefault="00E408A3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Submission by program </w:t>
      </w:r>
      <w:r w:rsidR="009C186C">
        <w:rPr>
          <w:rFonts w:ascii="Times New Roman" w:hAnsi="Times New Roman" w:cs="Times New Roman"/>
          <w:sz w:val="24"/>
          <w:szCs w:val="24"/>
        </w:rPr>
        <w:t>c</w:t>
      </w:r>
      <w:r w:rsidR="00E408A3" w:rsidRPr="00E408A3">
        <w:rPr>
          <w:rFonts w:ascii="Times New Roman" w:hAnsi="Times New Roman" w:cs="Times New Roman"/>
          <w:sz w:val="24"/>
          <w:szCs w:val="24"/>
        </w:rPr>
        <w:t>hair/</w:t>
      </w:r>
      <w:r w:rsidR="009C186C">
        <w:rPr>
          <w:rFonts w:ascii="Times New Roman" w:hAnsi="Times New Roman" w:cs="Times New Roman"/>
          <w:sz w:val="24"/>
          <w:szCs w:val="24"/>
        </w:rPr>
        <w:t>d</w:t>
      </w:r>
      <w:r w:rsidR="00E408A3" w:rsidRPr="00E408A3">
        <w:rPr>
          <w:rFonts w:ascii="Times New Roman" w:hAnsi="Times New Roman" w:cs="Times New Roman"/>
          <w:sz w:val="24"/>
          <w:szCs w:val="24"/>
        </w:rPr>
        <w:t>irector of proposed Program Review Team site visit sche</w:t>
      </w:r>
      <w:r w:rsidR="00E408A3">
        <w:rPr>
          <w:rFonts w:ascii="Times New Roman" w:hAnsi="Times New Roman" w:cs="Times New Roman"/>
          <w:sz w:val="24"/>
          <w:szCs w:val="24"/>
        </w:rPr>
        <w:t xml:space="preserve">dule (dates, </w:t>
      </w:r>
      <w:r w:rsidR="00E408A3" w:rsidRPr="00E408A3">
        <w:rPr>
          <w:rFonts w:ascii="Times New Roman" w:hAnsi="Times New Roman" w:cs="Times New Roman"/>
          <w:sz w:val="24"/>
          <w:szCs w:val="24"/>
        </w:rPr>
        <w:t>times, locations)</w:t>
      </w:r>
      <w:r w:rsidR="009C186C">
        <w:rPr>
          <w:rFonts w:ascii="Times New Roman" w:hAnsi="Times New Roman" w:cs="Times New Roman"/>
          <w:sz w:val="24"/>
          <w:szCs w:val="24"/>
        </w:rPr>
        <w:t xml:space="preserve"> to Vice Provost.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E408A3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4 weeks prior to visit</w:t>
      </w:r>
    </w:p>
    <w:p w:rsidR="00E408A3" w:rsidRPr="00E408A3" w:rsidRDefault="00E408A3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Conduct site visit review </w:t>
      </w:r>
      <w:r w:rsidR="009C186C">
        <w:rPr>
          <w:rFonts w:ascii="Times New Roman" w:hAnsi="Times New Roman" w:cs="Times New Roman"/>
          <w:sz w:val="24"/>
          <w:szCs w:val="24"/>
        </w:rPr>
        <w:t xml:space="preserve">of </w:t>
      </w:r>
      <w:r w:rsidR="009C186C" w:rsidRPr="00E408A3">
        <w:rPr>
          <w:rFonts w:ascii="Times New Roman" w:hAnsi="Times New Roman" w:cs="Times New Roman"/>
          <w:sz w:val="24"/>
          <w:szCs w:val="24"/>
        </w:rPr>
        <w:t>Program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 Review Team.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E408A3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February or March 20</w:t>
      </w:r>
      <w:r w:rsidR="003B4EBB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</w:p>
    <w:p w:rsidR="00E408A3" w:rsidRPr="00E408A3" w:rsidRDefault="00E408A3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Submission of Program Review Team Report to program </w:t>
      </w:r>
      <w:r w:rsidR="009C186C">
        <w:rPr>
          <w:rFonts w:ascii="Times New Roman" w:hAnsi="Times New Roman" w:cs="Times New Roman"/>
          <w:sz w:val="24"/>
          <w:szCs w:val="24"/>
        </w:rPr>
        <w:t>c</w:t>
      </w:r>
      <w:r w:rsidR="00E408A3" w:rsidRPr="00E408A3">
        <w:rPr>
          <w:rFonts w:ascii="Times New Roman" w:hAnsi="Times New Roman" w:cs="Times New Roman"/>
          <w:sz w:val="24"/>
          <w:szCs w:val="24"/>
        </w:rPr>
        <w:t>hair/</w:t>
      </w:r>
      <w:r w:rsidR="009C186C">
        <w:rPr>
          <w:rFonts w:ascii="Times New Roman" w:hAnsi="Times New Roman" w:cs="Times New Roman"/>
          <w:sz w:val="24"/>
          <w:szCs w:val="24"/>
        </w:rPr>
        <w:t>d</w:t>
      </w:r>
      <w:r w:rsidR="00E408A3" w:rsidRPr="00E408A3">
        <w:rPr>
          <w:rFonts w:ascii="Times New Roman" w:hAnsi="Times New Roman" w:cs="Times New Roman"/>
          <w:sz w:val="24"/>
          <w:szCs w:val="24"/>
        </w:rPr>
        <w:t>irector.</w:t>
      </w:r>
    </w:p>
    <w:p w:rsidR="00E408A3" w:rsidRPr="00CD58B5" w:rsidRDefault="00E408A3" w:rsidP="000D1879">
      <w:pPr>
        <w:tabs>
          <w:tab w:val="left" w:pos="540"/>
          <w:tab w:val="left" w:pos="720"/>
        </w:tabs>
        <w:spacing w:after="0" w:line="240" w:lineRule="auto"/>
        <w:ind w:left="54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Recommended time frame is no later than 2 weeks after the visit. Please note external reviewer does not get paid until report is submitted.</w:t>
      </w:r>
    </w:p>
    <w:p w:rsidR="00CD58B5" w:rsidRDefault="00CD58B5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Submission by program </w:t>
      </w:r>
      <w:r w:rsidR="009C186C">
        <w:rPr>
          <w:rFonts w:ascii="Times New Roman" w:hAnsi="Times New Roman" w:cs="Times New Roman"/>
          <w:sz w:val="24"/>
          <w:szCs w:val="24"/>
        </w:rPr>
        <w:t>c</w:t>
      </w:r>
      <w:r w:rsidR="00E408A3" w:rsidRPr="00E408A3">
        <w:rPr>
          <w:rFonts w:ascii="Times New Roman" w:hAnsi="Times New Roman" w:cs="Times New Roman"/>
          <w:sz w:val="24"/>
          <w:szCs w:val="24"/>
        </w:rPr>
        <w:t>hair/</w:t>
      </w:r>
      <w:r w:rsidR="009C186C">
        <w:rPr>
          <w:rFonts w:ascii="Times New Roman" w:hAnsi="Times New Roman" w:cs="Times New Roman"/>
          <w:sz w:val="24"/>
          <w:szCs w:val="24"/>
        </w:rPr>
        <w:t>d</w:t>
      </w:r>
      <w:r w:rsidR="00E408A3" w:rsidRPr="00E408A3">
        <w:rPr>
          <w:rFonts w:ascii="Times New Roman" w:hAnsi="Times New Roman" w:cs="Times New Roman"/>
          <w:sz w:val="24"/>
          <w:szCs w:val="24"/>
        </w:rPr>
        <w:t>irector of program faculty/staff response to Program</w:t>
      </w:r>
      <w:r w:rsidR="000D1879">
        <w:rPr>
          <w:rFonts w:ascii="Times New Roman" w:hAnsi="Times New Roman" w:cs="Times New Roman"/>
          <w:sz w:val="24"/>
          <w:szCs w:val="24"/>
        </w:rPr>
        <w:t xml:space="preserve"> </w:t>
      </w:r>
      <w:r w:rsidR="00E408A3" w:rsidRPr="00E408A3">
        <w:rPr>
          <w:rFonts w:ascii="Times New Roman" w:hAnsi="Times New Roman" w:cs="Times New Roman"/>
          <w:sz w:val="24"/>
          <w:szCs w:val="24"/>
        </w:rPr>
        <w:t>Review Team Report</w:t>
      </w:r>
      <w:r w:rsidR="009C186C">
        <w:rPr>
          <w:rFonts w:ascii="Times New Roman" w:hAnsi="Times New Roman" w:cs="Times New Roman"/>
          <w:sz w:val="24"/>
          <w:szCs w:val="24"/>
        </w:rPr>
        <w:t xml:space="preserve"> to dean.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D58B5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Early April 20</w:t>
      </w:r>
      <w:r w:rsidR="00CE2B98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</w:p>
    <w:p w:rsidR="00CD58B5" w:rsidRPr="00E408A3" w:rsidRDefault="00CD58B5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F4101A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08A3"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="009C186C">
        <w:rPr>
          <w:rFonts w:ascii="Times New Roman" w:hAnsi="Times New Roman" w:cs="Times New Roman"/>
          <w:sz w:val="24"/>
          <w:szCs w:val="24"/>
        </w:rPr>
        <w:t>Final report r</w:t>
      </w:r>
      <w:r w:rsidR="00E408A3" w:rsidRPr="00E408A3">
        <w:rPr>
          <w:rFonts w:ascii="Times New Roman" w:hAnsi="Times New Roman" w:cs="Times New Roman"/>
          <w:sz w:val="24"/>
          <w:szCs w:val="24"/>
        </w:rPr>
        <w:t>eview/response</w:t>
      </w:r>
      <w:r w:rsidR="009C186C">
        <w:rPr>
          <w:rFonts w:ascii="Times New Roman" w:hAnsi="Times New Roman" w:cs="Times New Roman"/>
          <w:sz w:val="24"/>
          <w:szCs w:val="24"/>
        </w:rPr>
        <w:t xml:space="preserve"> by dean</w:t>
      </w:r>
      <w:r w:rsidR="00E408A3" w:rsidRPr="00E408A3">
        <w:rPr>
          <w:rFonts w:ascii="Times New Roman" w:hAnsi="Times New Roman" w:cs="Times New Roman"/>
          <w:sz w:val="24"/>
          <w:szCs w:val="24"/>
        </w:rPr>
        <w:t xml:space="preserve"> to program faculty/staff comments</w:t>
      </w:r>
      <w:r w:rsidR="009C186C">
        <w:rPr>
          <w:rFonts w:ascii="Times New Roman" w:hAnsi="Times New Roman" w:cs="Times New Roman"/>
          <w:sz w:val="24"/>
          <w:szCs w:val="24"/>
        </w:rPr>
        <w:t>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D58B5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Mid-April 20</w:t>
      </w:r>
      <w:r w:rsidR="00CE2B98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</w:p>
    <w:p w:rsidR="00CD58B5" w:rsidRPr="00E408A3" w:rsidRDefault="00CD58B5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A3" w:rsidRPr="00E408A3" w:rsidRDefault="00E408A3" w:rsidP="000D1879">
      <w:pPr>
        <w:tabs>
          <w:tab w:val="left" w:pos="540"/>
          <w:tab w:val="left" w:pos="720"/>
        </w:tabs>
        <w:spacing w:after="0"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E408A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4101A">
        <w:rPr>
          <w:rFonts w:ascii="Times New Roman" w:hAnsi="Times New Roman" w:cs="Times New Roman"/>
          <w:sz w:val="24"/>
          <w:szCs w:val="24"/>
        </w:rPr>
        <w:t>1</w:t>
      </w:r>
      <w:r w:rsidRPr="00E408A3">
        <w:rPr>
          <w:rFonts w:ascii="Times New Roman" w:hAnsi="Times New Roman" w:cs="Times New Roman"/>
          <w:sz w:val="24"/>
          <w:szCs w:val="24"/>
        </w:rPr>
        <w:t>.</w:t>
      </w:r>
      <w:r w:rsidR="000D1879">
        <w:rPr>
          <w:rFonts w:ascii="Times New Roman" w:hAnsi="Times New Roman" w:cs="Times New Roman"/>
          <w:sz w:val="24"/>
          <w:szCs w:val="24"/>
        </w:rPr>
        <w:tab/>
      </w:r>
      <w:r w:rsidRPr="00E408A3">
        <w:rPr>
          <w:rFonts w:ascii="Times New Roman" w:hAnsi="Times New Roman" w:cs="Times New Roman"/>
          <w:sz w:val="24"/>
          <w:szCs w:val="24"/>
        </w:rPr>
        <w:t xml:space="preserve">Program </w:t>
      </w:r>
      <w:r w:rsidR="009C186C">
        <w:rPr>
          <w:rFonts w:ascii="Times New Roman" w:hAnsi="Times New Roman" w:cs="Times New Roman"/>
          <w:sz w:val="24"/>
          <w:szCs w:val="24"/>
        </w:rPr>
        <w:t>c</w:t>
      </w:r>
      <w:r w:rsidRPr="00E408A3">
        <w:rPr>
          <w:rFonts w:ascii="Times New Roman" w:hAnsi="Times New Roman" w:cs="Times New Roman"/>
          <w:sz w:val="24"/>
          <w:szCs w:val="24"/>
        </w:rPr>
        <w:t xml:space="preserve">hairs and/or </w:t>
      </w:r>
      <w:r w:rsidR="009C186C">
        <w:rPr>
          <w:rFonts w:ascii="Times New Roman" w:hAnsi="Times New Roman" w:cs="Times New Roman"/>
          <w:sz w:val="24"/>
          <w:szCs w:val="24"/>
        </w:rPr>
        <w:t>d</w:t>
      </w:r>
      <w:r w:rsidRPr="00E408A3">
        <w:rPr>
          <w:rFonts w:ascii="Times New Roman" w:hAnsi="Times New Roman" w:cs="Times New Roman"/>
          <w:sz w:val="24"/>
          <w:szCs w:val="24"/>
        </w:rPr>
        <w:t>irectors are asked to submit the followi</w:t>
      </w:r>
      <w:r w:rsidR="00CD58B5">
        <w:rPr>
          <w:rFonts w:ascii="Times New Roman" w:hAnsi="Times New Roman" w:cs="Times New Roman"/>
          <w:sz w:val="24"/>
          <w:szCs w:val="24"/>
        </w:rPr>
        <w:t xml:space="preserve">ng documentation </w:t>
      </w:r>
      <w:r w:rsidR="009C186C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CD58B5">
        <w:rPr>
          <w:rFonts w:ascii="Times New Roman" w:hAnsi="Times New Roman" w:cs="Times New Roman"/>
          <w:sz w:val="24"/>
          <w:szCs w:val="24"/>
        </w:rPr>
        <w:t xml:space="preserve">to the </w:t>
      </w:r>
      <w:r w:rsidR="009C186C">
        <w:rPr>
          <w:rFonts w:ascii="Times New Roman" w:hAnsi="Times New Roman" w:cs="Times New Roman"/>
          <w:sz w:val="24"/>
          <w:szCs w:val="24"/>
        </w:rPr>
        <w:t>Vice Provost</w:t>
      </w:r>
      <w:r w:rsidRPr="00E408A3">
        <w:rPr>
          <w:rFonts w:ascii="Times New Roman" w:hAnsi="Times New Roman" w:cs="Times New Roman"/>
          <w:sz w:val="24"/>
          <w:szCs w:val="24"/>
        </w:rPr>
        <w:t xml:space="preserve">: </w:t>
      </w:r>
      <w:r w:rsidR="000A36E3">
        <w:rPr>
          <w:rFonts w:ascii="Times New Roman" w:hAnsi="Times New Roman" w:cs="Times New Roman"/>
          <w:sz w:val="24"/>
          <w:szCs w:val="24"/>
        </w:rPr>
        <w:t xml:space="preserve">1) </w:t>
      </w:r>
      <w:r w:rsidRPr="00E408A3">
        <w:rPr>
          <w:rFonts w:ascii="Times New Roman" w:hAnsi="Times New Roman" w:cs="Times New Roman"/>
          <w:sz w:val="24"/>
          <w:szCs w:val="24"/>
        </w:rPr>
        <w:t>Program Review Executive Summary</w:t>
      </w:r>
      <w:r w:rsidR="000A36E3">
        <w:rPr>
          <w:rFonts w:ascii="Times New Roman" w:hAnsi="Times New Roman" w:cs="Times New Roman"/>
          <w:sz w:val="24"/>
          <w:szCs w:val="24"/>
        </w:rPr>
        <w:t xml:space="preserve">; 2) </w:t>
      </w:r>
      <w:r w:rsidR="00CD58B5">
        <w:rPr>
          <w:rFonts w:ascii="Times New Roman" w:hAnsi="Times New Roman" w:cs="Times New Roman"/>
          <w:sz w:val="24"/>
          <w:szCs w:val="24"/>
        </w:rPr>
        <w:t xml:space="preserve">signed Confirmation </w:t>
      </w:r>
      <w:r w:rsidRPr="00E408A3">
        <w:rPr>
          <w:rFonts w:ascii="Times New Roman" w:hAnsi="Times New Roman" w:cs="Times New Roman"/>
          <w:sz w:val="24"/>
          <w:szCs w:val="24"/>
        </w:rPr>
        <w:t>of Processes</w:t>
      </w:r>
      <w:r w:rsidR="000A36E3">
        <w:rPr>
          <w:rFonts w:ascii="Times New Roman" w:hAnsi="Times New Roman" w:cs="Times New Roman"/>
          <w:sz w:val="24"/>
          <w:szCs w:val="24"/>
        </w:rPr>
        <w:t xml:space="preserve"> form; 3) </w:t>
      </w:r>
      <w:r w:rsidRPr="00E408A3">
        <w:rPr>
          <w:rFonts w:ascii="Times New Roman" w:hAnsi="Times New Roman" w:cs="Times New Roman"/>
          <w:sz w:val="24"/>
          <w:szCs w:val="24"/>
        </w:rPr>
        <w:t>Program Review Committ</w:t>
      </w:r>
      <w:r w:rsidR="00CD58B5">
        <w:rPr>
          <w:rFonts w:ascii="Times New Roman" w:hAnsi="Times New Roman" w:cs="Times New Roman"/>
          <w:sz w:val="24"/>
          <w:szCs w:val="24"/>
        </w:rPr>
        <w:t xml:space="preserve">ee </w:t>
      </w:r>
      <w:r w:rsidR="00455858">
        <w:rPr>
          <w:rFonts w:ascii="Times New Roman" w:hAnsi="Times New Roman" w:cs="Times New Roman"/>
          <w:sz w:val="24"/>
          <w:szCs w:val="24"/>
        </w:rPr>
        <w:t xml:space="preserve">Final </w:t>
      </w:r>
      <w:r w:rsidR="00CD58B5">
        <w:rPr>
          <w:rFonts w:ascii="Times New Roman" w:hAnsi="Times New Roman" w:cs="Times New Roman"/>
          <w:sz w:val="24"/>
          <w:szCs w:val="24"/>
        </w:rPr>
        <w:t>Report</w:t>
      </w:r>
      <w:r w:rsidR="000A36E3">
        <w:rPr>
          <w:rFonts w:ascii="Times New Roman" w:hAnsi="Times New Roman" w:cs="Times New Roman"/>
          <w:sz w:val="24"/>
          <w:szCs w:val="24"/>
        </w:rPr>
        <w:t xml:space="preserve">; 4) </w:t>
      </w:r>
      <w:r w:rsidR="00CD58B5">
        <w:rPr>
          <w:rFonts w:ascii="Times New Roman" w:hAnsi="Times New Roman" w:cs="Times New Roman"/>
          <w:sz w:val="24"/>
          <w:szCs w:val="24"/>
        </w:rPr>
        <w:t xml:space="preserve">Department Response, </w:t>
      </w:r>
      <w:r w:rsidR="00455858">
        <w:rPr>
          <w:rFonts w:ascii="Times New Roman" w:hAnsi="Times New Roman" w:cs="Times New Roman"/>
          <w:sz w:val="24"/>
          <w:szCs w:val="24"/>
        </w:rPr>
        <w:t>and</w:t>
      </w:r>
      <w:r w:rsidR="000A36E3">
        <w:rPr>
          <w:rFonts w:ascii="Times New Roman" w:hAnsi="Times New Roman" w:cs="Times New Roman"/>
          <w:sz w:val="24"/>
          <w:szCs w:val="24"/>
        </w:rPr>
        <w:t xml:space="preserve">, 5) </w:t>
      </w:r>
      <w:r w:rsidR="00455858">
        <w:rPr>
          <w:rFonts w:ascii="Times New Roman" w:hAnsi="Times New Roman" w:cs="Times New Roman"/>
          <w:sz w:val="24"/>
          <w:szCs w:val="24"/>
        </w:rPr>
        <w:t>Dean’s Response</w:t>
      </w:r>
      <w:r w:rsidRPr="00E408A3">
        <w:rPr>
          <w:rFonts w:ascii="Times New Roman" w:hAnsi="Times New Roman" w:cs="Times New Roman"/>
          <w:sz w:val="24"/>
          <w:szCs w:val="24"/>
        </w:rPr>
        <w:t>.</w:t>
      </w:r>
    </w:p>
    <w:p w:rsidR="00E408A3" w:rsidRPr="00CD58B5" w:rsidRDefault="000D1879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D58B5" w:rsidRPr="00CD58B5">
        <w:rPr>
          <w:rFonts w:ascii="Times New Roman" w:hAnsi="Times New Roman" w:cs="Times New Roman"/>
          <w:color w:val="4472C4" w:themeColor="accent1"/>
          <w:sz w:val="24"/>
          <w:szCs w:val="24"/>
        </w:rPr>
        <w:t>April 2</w:t>
      </w:r>
      <w:r w:rsidR="004D74BA">
        <w:rPr>
          <w:rFonts w:ascii="Times New Roman" w:hAnsi="Times New Roman" w:cs="Times New Roman"/>
          <w:color w:val="4472C4" w:themeColor="accent1"/>
          <w:sz w:val="24"/>
          <w:szCs w:val="24"/>
        </w:rPr>
        <w:t>9</w:t>
      </w:r>
      <w:r w:rsidR="000A36E3">
        <w:rPr>
          <w:rFonts w:ascii="Times New Roman" w:hAnsi="Times New Roman" w:cs="Times New Roman"/>
          <w:color w:val="4472C4" w:themeColor="accent1"/>
          <w:sz w:val="24"/>
          <w:szCs w:val="24"/>
        </w:rPr>
        <w:t>, 2024</w:t>
      </w:r>
    </w:p>
    <w:p w:rsidR="00CD58B5" w:rsidRPr="00E408A3" w:rsidRDefault="00CD58B5" w:rsidP="000D1879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58B5" w:rsidRPr="00E4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A3"/>
    <w:rsid w:val="000A36E3"/>
    <w:rsid w:val="000D1879"/>
    <w:rsid w:val="00115FB9"/>
    <w:rsid w:val="00251122"/>
    <w:rsid w:val="002F7F79"/>
    <w:rsid w:val="00363877"/>
    <w:rsid w:val="003A47C9"/>
    <w:rsid w:val="003B22C9"/>
    <w:rsid w:val="003B4EBB"/>
    <w:rsid w:val="00455858"/>
    <w:rsid w:val="004D486D"/>
    <w:rsid w:val="004D74BA"/>
    <w:rsid w:val="0070304C"/>
    <w:rsid w:val="00741D48"/>
    <w:rsid w:val="00794F50"/>
    <w:rsid w:val="007F745D"/>
    <w:rsid w:val="009125AE"/>
    <w:rsid w:val="009C186C"/>
    <w:rsid w:val="00A12251"/>
    <w:rsid w:val="00B125A6"/>
    <w:rsid w:val="00B127FC"/>
    <w:rsid w:val="00C87B6F"/>
    <w:rsid w:val="00C94BE6"/>
    <w:rsid w:val="00CD58B5"/>
    <w:rsid w:val="00CE2B98"/>
    <w:rsid w:val="00E408A3"/>
    <w:rsid w:val="00F05D30"/>
    <w:rsid w:val="00F0635B"/>
    <w:rsid w:val="00F4101A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C063"/>
  <w15:chartTrackingRefBased/>
  <w15:docId w15:val="{19BD34F9-AF1C-4AC9-BFD7-DEDAD68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Melton</dc:creator>
  <cp:keywords/>
  <dc:description/>
  <cp:lastModifiedBy>Brian Whitney</cp:lastModifiedBy>
  <cp:revision>4</cp:revision>
  <cp:lastPrinted>2021-06-30T17:51:00Z</cp:lastPrinted>
  <dcterms:created xsi:type="dcterms:W3CDTF">2023-08-29T16:59:00Z</dcterms:created>
  <dcterms:modified xsi:type="dcterms:W3CDTF">2023-08-29T20:08:00Z</dcterms:modified>
</cp:coreProperties>
</file>